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45" w:rsidRDefault="00482645" w:rsidP="00482645">
      <w:pPr>
        <w:tabs>
          <w:tab w:val="left" w:pos="9922"/>
        </w:tabs>
        <w:ind w:right="-1"/>
        <w:jc w:val="right"/>
        <w:rPr>
          <w:b/>
          <w:sz w:val="36"/>
          <w:szCs w:val="32"/>
        </w:rPr>
      </w:pPr>
    </w:p>
    <w:p w:rsidR="00DE51E4" w:rsidRDefault="00DE51E4" w:rsidP="00DE5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</w:t>
      </w:r>
    </w:p>
    <w:p w:rsidR="00DE51E4" w:rsidRDefault="00DE51E4" w:rsidP="00DE5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работы методического </w:t>
      </w:r>
      <w:proofErr w:type="gramStart"/>
      <w:r>
        <w:rPr>
          <w:b/>
          <w:sz w:val="24"/>
          <w:szCs w:val="24"/>
        </w:rPr>
        <w:t>объединения  учителей</w:t>
      </w:r>
      <w:proofErr w:type="gramEnd"/>
      <w:r>
        <w:rPr>
          <w:b/>
          <w:sz w:val="24"/>
          <w:szCs w:val="24"/>
        </w:rPr>
        <w:t xml:space="preserve">  </w:t>
      </w:r>
      <w:r w:rsidR="00343C32">
        <w:rPr>
          <w:b/>
          <w:sz w:val="24"/>
          <w:szCs w:val="24"/>
        </w:rPr>
        <w:t>начальных</w:t>
      </w:r>
      <w:r>
        <w:rPr>
          <w:b/>
          <w:sz w:val="24"/>
          <w:szCs w:val="24"/>
        </w:rPr>
        <w:t xml:space="preserve">  классов  </w:t>
      </w:r>
    </w:p>
    <w:p w:rsidR="00DE51E4" w:rsidRDefault="007C2471" w:rsidP="00DE51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ЛГ МАОУ «СОШ №</w:t>
      </w:r>
      <w:proofErr w:type="gramStart"/>
      <w:r>
        <w:rPr>
          <w:b/>
          <w:sz w:val="24"/>
          <w:szCs w:val="24"/>
        </w:rPr>
        <w:t>1»  за</w:t>
      </w:r>
      <w:proofErr w:type="gramEnd"/>
      <w:r>
        <w:rPr>
          <w:b/>
          <w:sz w:val="24"/>
          <w:szCs w:val="24"/>
        </w:rPr>
        <w:t xml:space="preserve"> 2019 – 2020</w:t>
      </w:r>
      <w:r w:rsidR="00DE51E4">
        <w:rPr>
          <w:b/>
          <w:sz w:val="24"/>
          <w:szCs w:val="24"/>
        </w:rPr>
        <w:t xml:space="preserve"> учебный год.</w:t>
      </w:r>
    </w:p>
    <w:p w:rsidR="005D756A" w:rsidRDefault="005D756A" w:rsidP="00AF595B">
      <w:pPr>
        <w:tabs>
          <w:tab w:val="left" w:pos="180"/>
        </w:tabs>
        <w:rPr>
          <w:sz w:val="28"/>
          <w:szCs w:val="28"/>
        </w:rPr>
      </w:pPr>
    </w:p>
    <w:p w:rsidR="00AF595B" w:rsidRPr="002E68C4" w:rsidRDefault="00AF595B" w:rsidP="00AF595B">
      <w:pPr>
        <w:tabs>
          <w:tab w:val="left" w:pos="180"/>
        </w:tabs>
        <w:rPr>
          <w:color w:val="000000"/>
          <w:spacing w:val="2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2E68C4">
        <w:rPr>
          <w:color w:val="000000"/>
          <w:spacing w:val="2"/>
          <w:sz w:val="24"/>
          <w:szCs w:val="24"/>
        </w:rPr>
        <w:t xml:space="preserve">Школьное методическое объединение учителей </w:t>
      </w:r>
      <w:r w:rsidR="005C3AE8">
        <w:rPr>
          <w:color w:val="000000"/>
          <w:spacing w:val="2"/>
          <w:sz w:val="24"/>
          <w:szCs w:val="24"/>
        </w:rPr>
        <w:t>начальных классов</w:t>
      </w:r>
      <w:r w:rsidRPr="002E68C4">
        <w:rPr>
          <w:color w:val="000000"/>
          <w:spacing w:val="2"/>
          <w:sz w:val="24"/>
          <w:szCs w:val="24"/>
        </w:rPr>
        <w:t xml:space="preserve"> представляет собой объединение </w:t>
      </w:r>
      <w:r w:rsidR="00343C32" w:rsidRPr="002E68C4">
        <w:rPr>
          <w:color w:val="000000"/>
          <w:spacing w:val="2"/>
          <w:sz w:val="24"/>
          <w:szCs w:val="24"/>
        </w:rPr>
        <w:t>четырёх</w:t>
      </w:r>
      <w:r w:rsidRPr="002E68C4">
        <w:rPr>
          <w:color w:val="000000"/>
          <w:spacing w:val="2"/>
          <w:sz w:val="24"/>
          <w:szCs w:val="24"/>
        </w:rPr>
        <w:t xml:space="preserve"> творчески работающи</w:t>
      </w:r>
      <w:r w:rsidR="00343C32" w:rsidRPr="002E68C4">
        <w:rPr>
          <w:color w:val="000000"/>
          <w:spacing w:val="2"/>
          <w:sz w:val="24"/>
          <w:szCs w:val="24"/>
        </w:rPr>
        <w:t>х параллелей 1-4</w:t>
      </w:r>
      <w:r w:rsidR="00DE51E4" w:rsidRPr="002E68C4">
        <w:rPr>
          <w:color w:val="000000"/>
          <w:spacing w:val="2"/>
          <w:sz w:val="24"/>
          <w:szCs w:val="24"/>
        </w:rPr>
        <w:t xml:space="preserve"> класс</w:t>
      </w:r>
      <w:r w:rsidR="00343C32" w:rsidRPr="002E68C4">
        <w:rPr>
          <w:color w:val="000000"/>
          <w:spacing w:val="2"/>
          <w:sz w:val="24"/>
          <w:szCs w:val="24"/>
        </w:rPr>
        <w:t>ов.</w:t>
      </w:r>
    </w:p>
    <w:p w:rsidR="00482645" w:rsidRPr="002E68C4" w:rsidRDefault="00A34A1D" w:rsidP="00DE51E4">
      <w:pPr>
        <w:shd w:val="clear" w:color="auto" w:fill="FFFFFF"/>
        <w:ind w:left="5"/>
        <w:jc w:val="both"/>
        <w:rPr>
          <w:color w:val="000000"/>
          <w:spacing w:val="2"/>
          <w:sz w:val="24"/>
          <w:szCs w:val="24"/>
        </w:rPr>
      </w:pPr>
      <w:r w:rsidRPr="002E68C4">
        <w:rPr>
          <w:color w:val="000000"/>
          <w:spacing w:val="2"/>
          <w:sz w:val="24"/>
          <w:szCs w:val="24"/>
        </w:rPr>
        <w:t xml:space="preserve">    </w:t>
      </w:r>
      <w:r w:rsidR="00343C32" w:rsidRPr="002E68C4">
        <w:rPr>
          <w:color w:val="000000"/>
          <w:spacing w:val="2"/>
          <w:sz w:val="24"/>
          <w:szCs w:val="24"/>
        </w:rPr>
        <w:t>С</w:t>
      </w:r>
      <w:r w:rsidR="00482645" w:rsidRPr="002E68C4">
        <w:rPr>
          <w:color w:val="000000"/>
          <w:spacing w:val="2"/>
          <w:sz w:val="24"/>
          <w:szCs w:val="24"/>
        </w:rPr>
        <w:t xml:space="preserve">равнительный анализ педагогических кадров за </w:t>
      </w:r>
      <w:r w:rsidR="00DE51E4" w:rsidRPr="002E68C4">
        <w:rPr>
          <w:color w:val="000000"/>
          <w:spacing w:val="2"/>
          <w:sz w:val="24"/>
          <w:szCs w:val="24"/>
        </w:rPr>
        <w:t>два</w:t>
      </w:r>
      <w:r w:rsidR="00482645" w:rsidRPr="002E68C4">
        <w:rPr>
          <w:color w:val="000000"/>
          <w:spacing w:val="2"/>
          <w:sz w:val="24"/>
          <w:szCs w:val="24"/>
        </w:rPr>
        <w:t xml:space="preserve"> последних учебных года в ШМО учителей начальных классов.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134"/>
        <w:gridCol w:w="1275"/>
        <w:gridCol w:w="1197"/>
        <w:gridCol w:w="900"/>
        <w:gridCol w:w="1447"/>
        <w:gridCol w:w="1418"/>
      </w:tblGrid>
      <w:tr w:rsidR="00482645" w:rsidRPr="002E68C4" w:rsidTr="002E68C4">
        <w:trPr>
          <w:trHeight w:val="420"/>
        </w:trPr>
        <w:tc>
          <w:tcPr>
            <w:tcW w:w="1560" w:type="dxa"/>
            <w:vMerge w:val="restart"/>
          </w:tcPr>
          <w:p w:rsidR="005D756A" w:rsidRPr="002E68C4" w:rsidRDefault="00482645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Учебный год</w:t>
            </w: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  <w:p w:rsidR="00482645" w:rsidRPr="002E68C4" w:rsidRDefault="00482645" w:rsidP="002E68C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D756A" w:rsidRPr="002E68C4" w:rsidRDefault="00482645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Кол-во учителей</w:t>
            </w: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  <w:p w:rsidR="00482645" w:rsidRPr="002E68C4" w:rsidRDefault="00482645" w:rsidP="002E6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482645" w:rsidRPr="002E68C4" w:rsidRDefault="00482645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Образование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82645" w:rsidRPr="002E68C4" w:rsidRDefault="00482645" w:rsidP="002E68C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Категория</w:t>
            </w:r>
          </w:p>
        </w:tc>
      </w:tr>
      <w:tr w:rsidR="005D756A" w:rsidRPr="002E68C4" w:rsidTr="002E68C4">
        <w:trPr>
          <w:trHeight w:val="927"/>
        </w:trPr>
        <w:tc>
          <w:tcPr>
            <w:tcW w:w="1560" w:type="dxa"/>
            <w:vMerge/>
          </w:tcPr>
          <w:p w:rsidR="005D756A" w:rsidRPr="002E68C4" w:rsidRDefault="005D756A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756A" w:rsidRPr="002E68C4" w:rsidRDefault="005D756A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756A" w:rsidRPr="002E68C4" w:rsidRDefault="005D756A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высшее</w:t>
            </w: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D756A" w:rsidRPr="002E68C4" w:rsidRDefault="005D756A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средне-специальное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5D756A" w:rsidRPr="002E68C4" w:rsidRDefault="005D756A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высшая</w:t>
            </w: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D756A" w:rsidRPr="002E68C4" w:rsidRDefault="005D756A" w:rsidP="002E68C4">
            <w:pPr>
              <w:jc w:val="center"/>
              <w:rPr>
                <w:b/>
                <w:color w:val="000000"/>
                <w:spacing w:val="2"/>
                <w:sz w:val="24"/>
                <w:szCs w:val="24"/>
                <w:lang w:val="en-US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  <w:lang w:val="en-US"/>
              </w:rPr>
              <w:t>I</w:t>
            </w:r>
          </w:p>
          <w:p w:rsidR="005D756A" w:rsidRPr="002E68C4" w:rsidRDefault="005D756A" w:rsidP="002E68C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5D756A" w:rsidRPr="002E68C4" w:rsidRDefault="005D756A" w:rsidP="002E68C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6A" w:rsidRPr="002E68C4" w:rsidRDefault="002E68C4" w:rsidP="002E68C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pacing w:val="2"/>
                <w:sz w:val="24"/>
                <w:szCs w:val="24"/>
              </w:rPr>
              <w:t>Соот-</w:t>
            </w:r>
            <w:r w:rsidR="005D756A" w:rsidRPr="002E68C4">
              <w:rPr>
                <w:b/>
                <w:color w:val="000000"/>
                <w:spacing w:val="2"/>
                <w:sz w:val="24"/>
                <w:szCs w:val="24"/>
              </w:rPr>
              <w:t>вие</w:t>
            </w:r>
            <w:proofErr w:type="spellEnd"/>
            <w:r w:rsidR="005D756A" w:rsidRPr="002E68C4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343C32" w:rsidRPr="002E68C4" w:rsidTr="002E68C4">
        <w:tc>
          <w:tcPr>
            <w:tcW w:w="1560" w:type="dxa"/>
          </w:tcPr>
          <w:p w:rsidR="00343C32" w:rsidRPr="002E68C4" w:rsidRDefault="00343C32" w:rsidP="00343C32">
            <w:pPr>
              <w:spacing w:line="466" w:lineRule="exact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2018-2019</w:t>
            </w:r>
          </w:p>
        </w:tc>
        <w:tc>
          <w:tcPr>
            <w:tcW w:w="1276" w:type="dxa"/>
          </w:tcPr>
          <w:p w:rsidR="00343C32" w:rsidRPr="002E68C4" w:rsidRDefault="00343C32" w:rsidP="00343C32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37677" w:rsidRPr="002E68C4" w:rsidRDefault="00F37677" w:rsidP="00F376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</w:t>
            </w:r>
          </w:p>
          <w:p w:rsidR="00343C32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15%</w:t>
            </w:r>
          </w:p>
        </w:tc>
        <w:tc>
          <w:tcPr>
            <w:tcW w:w="1275" w:type="dxa"/>
          </w:tcPr>
          <w:p w:rsidR="00343C32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11</w:t>
            </w:r>
          </w:p>
          <w:p w:rsidR="00343C32" w:rsidRPr="002E68C4" w:rsidRDefault="00F37677" w:rsidP="00343C32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85</w:t>
            </w:r>
            <w:r w:rsidR="00343C32" w:rsidRPr="002E68C4">
              <w:rPr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</w:t>
            </w:r>
          </w:p>
          <w:p w:rsidR="00343C32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23%</w:t>
            </w:r>
          </w:p>
        </w:tc>
        <w:tc>
          <w:tcPr>
            <w:tcW w:w="900" w:type="dxa"/>
          </w:tcPr>
          <w:p w:rsidR="00343C32" w:rsidRPr="002E68C4" w:rsidRDefault="00343C32" w:rsidP="00343C32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</w:t>
            </w:r>
          </w:p>
          <w:p w:rsidR="00343C32" w:rsidRPr="002E68C4" w:rsidRDefault="00F37677" w:rsidP="00343C32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31</w:t>
            </w:r>
            <w:r w:rsidR="00343C32" w:rsidRPr="002E68C4">
              <w:rPr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</w:t>
            </w:r>
          </w:p>
          <w:p w:rsidR="00343C32" w:rsidRPr="002E68C4" w:rsidRDefault="00F37677" w:rsidP="00F376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32" w:rsidRPr="002E68C4" w:rsidRDefault="00343C32" w:rsidP="00343C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</w:t>
            </w:r>
          </w:p>
          <w:p w:rsidR="00343C32" w:rsidRPr="002E68C4" w:rsidRDefault="00F37677" w:rsidP="00343C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15</w:t>
            </w:r>
            <w:r w:rsidR="00343C32" w:rsidRPr="002E68C4">
              <w:rPr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</w:tr>
      <w:tr w:rsidR="00F37677" w:rsidRPr="002E68C4" w:rsidTr="002E68C4">
        <w:tc>
          <w:tcPr>
            <w:tcW w:w="1560" w:type="dxa"/>
          </w:tcPr>
          <w:p w:rsidR="00F37677" w:rsidRPr="002E68C4" w:rsidRDefault="00F37677" w:rsidP="00F37677">
            <w:pPr>
              <w:spacing w:line="466" w:lineRule="exact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2019-2020</w:t>
            </w:r>
          </w:p>
        </w:tc>
        <w:tc>
          <w:tcPr>
            <w:tcW w:w="1276" w:type="dxa"/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37677" w:rsidRPr="002E68C4" w:rsidRDefault="00F37677" w:rsidP="00F376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</w:t>
            </w:r>
          </w:p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15%</w:t>
            </w:r>
          </w:p>
        </w:tc>
        <w:tc>
          <w:tcPr>
            <w:tcW w:w="1275" w:type="dxa"/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11</w:t>
            </w:r>
          </w:p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85%</w:t>
            </w:r>
          </w:p>
        </w:tc>
        <w:tc>
          <w:tcPr>
            <w:tcW w:w="1197" w:type="dxa"/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</w:t>
            </w:r>
          </w:p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23%</w:t>
            </w:r>
          </w:p>
        </w:tc>
        <w:tc>
          <w:tcPr>
            <w:tcW w:w="900" w:type="dxa"/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</w:t>
            </w:r>
          </w:p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31%</w:t>
            </w: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F37677" w:rsidRPr="002E68C4" w:rsidRDefault="00F37677" w:rsidP="00F3767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</w:t>
            </w:r>
          </w:p>
          <w:p w:rsidR="00F37677" w:rsidRPr="002E68C4" w:rsidRDefault="00F37677" w:rsidP="00F376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77" w:rsidRPr="002E68C4" w:rsidRDefault="00F37677" w:rsidP="00F376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</w:t>
            </w:r>
          </w:p>
          <w:p w:rsidR="00F37677" w:rsidRPr="002E68C4" w:rsidRDefault="00F37677" w:rsidP="00F3767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15%</w:t>
            </w:r>
          </w:p>
        </w:tc>
      </w:tr>
    </w:tbl>
    <w:p w:rsidR="00482645" w:rsidRPr="002E68C4" w:rsidRDefault="00482645" w:rsidP="00482645">
      <w:pPr>
        <w:shd w:val="clear" w:color="auto" w:fill="FFFFFF"/>
        <w:ind w:left="5" w:firstLine="528"/>
        <w:rPr>
          <w:color w:val="000000"/>
          <w:spacing w:val="2"/>
          <w:sz w:val="24"/>
          <w:szCs w:val="24"/>
        </w:rPr>
      </w:pPr>
    </w:p>
    <w:p w:rsidR="00482645" w:rsidRPr="002E68C4" w:rsidRDefault="00482645" w:rsidP="002E68C4">
      <w:pPr>
        <w:shd w:val="clear" w:color="auto" w:fill="FFFFFF"/>
        <w:ind w:left="5" w:firstLine="528"/>
        <w:rPr>
          <w:color w:val="000000"/>
          <w:spacing w:val="2"/>
          <w:sz w:val="24"/>
          <w:szCs w:val="24"/>
        </w:rPr>
      </w:pPr>
      <w:r w:rsidRPr="002E68C4">
        <w:rPr>
          <w:color w:val="000000"/>
          <w:spacing w:val="2"/>
          <w:sz w:val="24"/>
          <w:szCs w:val="24"/>
        </w:rPr>
        <w:t>Педагоги</w:t>
      </w:r>
      <w:r w:rsidR="00807142" w:rsidRPr="002E68C4">
        <w:rPr>
          <w:color w:val="000000"/>
          <w:spacing w:val="2"/>
          <w:sz w:val="24"/>
          <w:szCs w:val="24"/>
        </w:rPr>
        <w:t xml:space="preserve">ческий стаж учителей ШМО на </w:t>
      </w:r>
      <w:r w:rsidR="00343C32" w:rsidRPr="002E68C4">
        <w:rPr>
          <w:color w:val="000000"/>
          <w:spacing w:val="2"/>
          <w:sz w:val="24"/>
          <w:szCs w:val="24"/>
        </w:rPr>
        <w:t xml:space="preserve">первое полугодие </w:t>
      </w:r>
      <w:r w:rsidR="00807142" w:rsidRPr="002E68C4">
        <w:rPr>
          <w:color w:val="000000"/>
          <w:spacing w:val="2"/>
          <w:sz w:val="24"/>
          <w:szCs w:val="24"/>
        </w:rPr>
        <w:t>201</w:t>
      </w:r>
      <w:r w:rsidR="00343C32" w:rsidRPr="002E68C4">
        <w:rPr>
          <w:color w:val="000000"/>
          <w:spacing w:val="2"/>
          <w:sz w:val="24"/>
          <w:szCs w:val="24"/>
        </w:rPr>
        <w:t>9</w:t>
      </w:r>
      <w:r w:rsidR="00530A93" w:rsidRPr="002E68C4">
        <w:rPr>
          <w:color w:val="000000"/>
          <w:spacing w:val="2"/>
          <w:sz w:val="24"/>
          <w:szCs w:val="24"/>
        </w:rPr>
        <w:t>-</w:t>
      </w:r>
      <w:r w:rsidR="00343C32" w:rsidRPr="002E68C4">
        <w:rPr>
          <w:color w:val="000000"/>
          <w:spacing w:val="2"/>
          <w:sz w:val="24"/>
          <w:szCs w:val="24"/>
        </w:rPr>
        <w:t>2020 учебного</w:t>
      </w:r>
      <w:r w:rsidRPr="002E68C4">
        <w:rPr>
          <w:color w:val="000000"/>
          <w:spacing w:val="2"/>
          <w:sz w:val="24"/>
          <w:szCs w:val="24"/>
        </w:rPr>
        <w:t xml:space="preserve"> год</w:t>
      </w:r>
      <w:r w:rsidR="00343C32" w:rsidRPr="002E68C4">
        <w:rPr>
          <w:color w:val="000000"/>
          <w:spacing w:val="2"/>
          <w:sz w:val="24"/>
          <w:szCs w:val="24"/>
        </w:rPr>
        <w:t>а</w:t>
      </w:r>
      <w:r w:rsidRPr="002E68C4">
        <w:rPr>
          <w:color w:val="000000"/>
          <w:spacing w:val="2"/>
          <w:sz w:val="24"/>
          <w:szCs w:val="24"/>
        </w:rPr>
        <w:t xml:space="preserve"> составил:</w:t>
      </w: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3"/>
        <w:gridCol w:w="1843"/>
        <w:gridCol w:w="2126"/>
        <w:gridCol w:w="1843"/>
      </w:tblGrid>
      <w:tr w:rsidR="00560C6C" w:rsidRPr="002E68C4" w:rsidTr="002E68C4">
        <w:tc>
          <w:tcPr>
            <w:tcW w:w="2127" w:type="dxa"/>
          </w:tcPr>
          <w:p w:rsidR="00560C6C" w:rsidRPr="002E68C4" w:rsidRDefault="00560C6C" w:rsidP="00EC2DD7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От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года до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5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560C6C" w:rsidRPr="002E68C4" w:rsidRDefault="00560C6C" w:rsidP="00834E4F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От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5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до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560C6C" w:rsidRPr="002E68C4" w:rsidRDefault="00560C6C" w:rsidP="00EC2DD7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От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до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560C6C" w:rsidRPr="002E68C4" w:rsidRDefault="00560C6C" w:rsidP="00EC2DD7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От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до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 xml:space="preserve"> 30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560C6C" w:rsidRPr="002E68C4" w:rsidRDefault="00560C6C" w:rsidP="00EC2DD7">
            <w:pPr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От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до </w:t>
            </w: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40</w:t>
            </w:r>
            <w:r w:rsidRPr="002E68C4">
              <w:rPr>
                <w:color w:val="000000"/>
                <w:spacing w:val="2"/>
                <w:sz w:val="24"/>
                <w:szCs w:val="24"/>
              </w:rPr>
              <w:t xml:space="preserve"> лет</w:t>
            </w:r>
          </w:p>
        </w:tc>
      </w:tr>
      <w:tr w:rsidR="00560C6C" w:rsidRPr="002E68C4" w:rsidTr="002E68C4">
        <w:tc>
          <w:tcPr>
            <w:tcW w:w="2127" w:type="dxa"/>
          </w:tcPr>
          <w:p w:rsidR="00560C6C" w:rsidRPr="002E68C4" w:rsidRDefault="00343C32" w:rsidP="00EC2DD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</w:t>
            </w:r>
          </w:p>
          <w:p w:rsidR="00560C6C" w:rsidRPr="002E68C4" w:rsidRDefault="008C7F77" w:rsidP="00EC2DD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38</w:t>
            </w:r>
            <w:r w:rsidR="00560C6C" w:rsidRPr="002E68C4">
              <w:rPr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60C6C" w:rsidRPr="002E68C4" w:rsidRDefault="008C7F77" w:rsidP="00834E4F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60C6C" w:rsidRPr="002E68C4" w:rsidRDefault="008C7F77" w:rsidP="00B75802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60C6C" w:rsidRPr="002E68C4" w:rsidRDefault="00F37677" w:rsidP="00EC2DD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2</w:t>
            </w:r>
          </w:p>
          <w:p w:rsidR="00560C6C" w:rsidRPr="002E68C4" w:rsidRDefault="008C7F77" w:rsidP="00EC2DD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13</w:t>
            </w:r>
            <w:r w:rsidR="00560C6C" w:rsidRPr="002E68C4">
              <w:rPr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60C6C" w:rsidRPr="002E68C4" w:rsidRDefault="00F37677" w:rsidP="00EC2DD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7</w:t>
            </w:r>
          </w:p>
          <w:p w:rsidR="00560C6C" w:rsidRPr="002E68C4" w:rsidRDefault="008C7F77" w:rsidP="00EC2DD7">
            <w:pPr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2E68C4">
              <w:rPr>
                <w:b/>
                <w:color w:val="000000"/>
                <w:spacing w:val="2"/>
                <w:sz w:val="24"/>
                <w:szCs w:val="24"/>
              </w:rPr>
              <w:t>49</w:t>
            </w:r>
            <w:r w:rsidR="00560C6C" w:rsidRPr="002E68C4">
              <w:rPr>
                <w:b/>
                <w:color w:val="000000"/>
                <w:spacing w:val="2"/>
                <w:sz w:val="24"/>
                <w:szCs w:val="24"/>
              </w:rPr>
              <w:t>%</w:t>
            </w:r>
          </w:p>
        </w:tc>
      </w:tr>
    </w:tbl>
    <w:p w:rsidR="00482645" w:rsidRPr="008F16D9" w:rsidRDefault="00482645" w:rsidP="00482645">
      <w:pPr>
        <w:shd w:val="clear" w:color="auto" w:fill="FFFFFF"/>
        <w:ind w:left="5" w:firstLine="528"/>
        <w:jc w:val="center"/>
        <w:rPr>
          <w:b/>
          <w:color w:val="000000"/>
          <w:spacing w:val="2"/>
          <w:sz w:val="28"/>
          <w:szCs w:val="28"/>
        </w:rPr>
      </w:pPr>
    </w:p>
    <w:p w:rsidR="004375FD" w:rsidRPr="004375FD" w:rsidRDefault="0047450C" w:rsidP="004375FD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2019 – 2020</w:t>
      </w:r>
      <w:r w:rsidR="002E68C4" w:rsidRPr="0099523F">
        <w:rPr>
          <w:color w:val="000000"/>
          <w:sz w:val="24"/>
          <w:szCs w:val="24"/>
        </w:rPr>
        <w:t xml:space="preserve"> учебном году МО учит</w:t>
      </w:r>
      <w:r>
        <w:rPr>
          <w:color w:val="000000"/>
          <w:sz w:val="24"/>
          <w:szCs w:val="24"/>
        </w:rPr>
        <w:t xml:space="preserve">елей начальных </w:t>
      </w:r>
      <w:proofErr w:type="gramStart"/>
      <w:r>
        <w:rPr>
          <w:color w:val="000000"/>
          <w:sz w:val="24"/>
          <w:szCs w:val="24"/>
        </w:rPr>
        <w:t>классов  работает</w:t>
      </w:r>
      <w:proofErr w:type="gramEnd"/>
      <w:r w:rsidR="002E68C4" w:rsidRPr="0099523F">
        <w:rPr>
          <w:color w:val="000000"/>
          <w:sz w:val="24"/>
          <w:szCs w:val="24"/>
        </w:rPr>
        <w:t xml:space="preserve"> по теме</w:t>
      </w:r>
      <w:r w:rsidR="004375FD" w:rsidRPr="004375FD">
        <w:rPr>
          <w:sz w:val="24"/>
          <w:szCs w:val="24"/>
        </w:rPr>
        <w:t xml:space="preserve">: </w:t>
      </w:r>
      <w:r w:rsidR="004375FD" w:rsidRPr="004375FD">
        <w:rPr>
          <w:i/>
          <w:sz w:val="24"/>
          <w:szCs w:val="24"/>
        </w:rPr>
        <w:t xml:space="preserve">Совершенствование профессиональных компетенций педагогов по использованию современных образовательных технологий, форм и методов, направленных на формирование </w:t>
      </w:r>
      <w:proofErr w:type="spellStart"/>
      <w:r w:rsidR="004375FD" w:rsidRPr="004375FD">
        <w:rPr>
          <w:i/>
          <w:sz w:val="24"/>
          <w:szCs w:val="24"/>
        </w:rPr>
        <w:t>метапредметных</w:t>
      </w:r>
      <w:proofErr w:type="spellEnd"/>
      <w:r w:rsidR="004375FD" w:rsidRPr="004375FD">
        <w:rPr>
          <w:i/>
          <w:sz w:val="24"/>
          <w:szCs w:val="24"/>
        </w:rPr>
        <w:t xml:space="preserve"> образовательных результатов</w:t>
      </w:r>
      <w:r w:rsidR="004375FD" w:rsidRPr="004375FD">
        <w:rPr>
          <w:sz w:val="24"/>
          <w:szCs w:val="24"/>
        </w:rPr>
        <w:t>.</w:t>
      </w:r>
    </w:p>
    <w:p w:rsidR="002E68C4" w:rsidRDefault="002E68C4" w:rsidP="002E68C4">
      <w:pPr>
        <w:ind w:firstLine="708"/>
        <w:jc w:val="both"/>
        <w:rPr>
          <w:color w:val="000000"/>
          <w:sz w:val="24"/>
          <w:szCs w:val="24"/>
        </w:rPr>
      </w:pPr>
    </w:p>
    <w:p w:rsidR="004375FD" w:rsidRPr="004375FD" w:rsidRDefault="004375FD" w:rsidP="004375FD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4375FD">
        <w:rPr>
          <w:b/>
          <w:bCs/>
          <w:color w:val="000000"/>
        </w:rPr>
        <w:t>Задачи методического объединения учителей начальных классов</w:t>
      </w:r>
    </w:p>
    <w:p w:rsidR="004375FD" w:rsidRPr="004375FD" w:rsidRDefault="004375FD" w:rsidP="004375FD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4375FD">
        <w:rPr>
          <w:b/>
          <w:bCs/>
          <w:color w:val="000000"/>
        </w:rPr>
        <w:t>на 2019-2020 учебный год:</w:t>
      </w:r>
    </w:p>
    <w:p w:rsidR="004375FD" w:rsidRPr="004375FD" w:rsidRDefault="004375FD" w:rsidP="004375FD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4375FD">
        <w:rPr>
          <w:color w:val="000000"/>
        </w:rPr>
        <w:t>Активизировать работу педагогов по вовлечению обучающихся в проектную деятельность и конкурсные мероприятия различного уровня.</w:t>
      </w:r>
    </w:p>
    <w:p w:rsidR="004375FD" w:rsidRPr="004375FD" w:rsidRDefault="004375FD" w:rsidP="004375FD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4375FD">
        <w:rPr>
          <w:color w:val="000000"/>
        </w:rPr>
        <w:t>Совершенствовать методы работы с одарёнными и мотивированными обучающимися.</w:t>
      </w:r>
    </w:p>
    <w:p w:rsidR="004375FD" w:rsidRPr="004375FD" w:rsidRDefault="004375FD" w:rsidP="004375FD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4375FD">
        <w:rPr>
          <w:color w:val="000000"/>
        </w:rPr>
        <w:t xml:space="preserve">Продолжить деятельность педагогов, направленную на повышение уровня образовательных результатов обучающихся, через применение технологий деятельного типа, </w:t>
      </w:r>
      <w:proofErr w:type="spellStart"/>
      <w:r w:rsidRPr="004375FD">
        <w:rPr>
          <w:color w:val="000000"/>
        </w:rPr>
        <w:t>здоровьесберегающих</w:t>
      </w:r>
      <w:proofErr w:type="spellEnd"/>
      <w:r w:rsidRPr="004375FD">
        <w:rPr>
          <w:color w:val="000000"/>
        </w:rPr>
        <w:t xml:space="preserve"> технологий.</w:t>
      </w:r>
    </w:p>
    <w:p w:rsidR="004375FD" w:rsidRPr="004375FD" w:rsidRDefault="004375FD" w:rsidP="004375FD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4375FD">
        <w:rPr>
          <w:color w:val="000000"/>
        </w:rPr>
        <w:t>Совершенствовать формы и методы работы педагогов МО по обеспечению успешного усвоения ФГОС обучающимися с пониженной мотивацией к обучению и учащимися с ОВЗ.</w:t>
      </w:r>
    </w:p>
    <w:p w:rsidR="004375FD" w:rsidRPr="004375FD" w:rsidRDefault="004375FD" w:rsidP="004375FD">
      <w:pPr>
        <w:pStyle w:val="a5"/>
        <w:numPr>
          <w:ilvl w:val="0"/>
          <w:numId w:val="5"/>
        </w:numPr>
        <w:jc w:val="both"/>
        <w:rPr>
          <w:color w:val="000000"/>
        </w:rPr>
      </w:pPr>
      <w:r w:rsidRPr="004375FD">
        <w:rPr>
          <w:color w:val="000000"/>
        </w:rPr>
        <w:t xml:space="preserve">Совершенствовать методы оценивания </w:t>
      </w:r>
      <w:proofErr w:type="gramStart"/>
      <w:r w:rsidRPr="004375FD">
        <w:rPr>
          <w:color w:val="000000"/>
        </w:rPr>
        <w:t>планируемых образовательных результатов</w:t>
      </w:r>
      <w:proofErr w:type="gramEnd"/>
      <w:r w:rsidRPr="004375FD">
        <w:rPr>
          <w:color w:val="000000"/>
        </w:rPr>
        <w:t xml:space="preserve"> обучающихся (мониторинг УУД, портфолио).</w:t>
      </w:r>
    </w:p>
    <w:p w:rsidR="002E68C4" w:rsidRPr="0099523F" w:rsidRDefault="0047450C" w:rsidP="002E68C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</w:t>
      </w:r>
      <w:proofErr w:type="gramStart"/>
      <w:r>
        <w:rPr>
          <w:color w:val="000000"/>
          <w:sz w:val="24"/>
          <w:szCs w:val="24"/>
        </w:rPr>
        <w:t xml:space="preserve">МО </w:t>
      </w:r>
      <w:r w:rsidR="002E68C4" w:rsidRPr="0099523F">
        <w:rPr>
          <w:color w:val="000000"/>
          <w:sz w:val="24"/>
          <w:szCs w:val="24"/>
        </w:rPr>
        <w:t xml:space="preserve"> направлена</w:t>
      </w:r>
      <w:proofErr w:type="gramEnd"/>
      <w:r w:rsidR="002E68C4" w:rsidRPr="0099523F">
        <w:rPr>
          <w:color w:val="000000"/>
          <w:sz w:val="24"/>
          <w:szCs w:val="24"/>
        </w:rPr>
        <w:t xml:space="preserve"> на решение основной задачи - достижение высокого уровня преподавания, изучения и внедрения в практику новых технологий, систем и методов обучения.</w:t>
      </w:r>
    </w:p>
    <w:p w:rsidR="0047450C" w:rsidRPr="0047450C" w:rsidRDefault="0047450C" w:rsidP="0047450C">
      <w:pPr>
        <w:ind w:firstLine="708"/>
        <w:jc w:val="both"/>
        <w:rPr>
          <w:color w:val="000000"/>
          <w:spacing w:val="3"/>
          <w:sz w:val="24"/>
          <w:szCs w:val="24"/>
        </w:rPr>
      </w:pPr>
      <w:r w:rsidRPr="0047450C">
        <w:rPr>
          <w:color w:val="000000"/>
          <w:spacing w:val="4"/>
          <w:sz w:val="24"/>
          <w:szCs w:val="24"/>
        </w:rPr>
        <w:t xml:space="preserve">В целях эффективного решения поставленных задач </w:t>
      </w:r>
      <w:r w:rsidRPr="0047450C">
        <w:rPr>
          <w:color w:val="000000"/>
          <w:spacing w:val="1"/>
          <w:sz w:val="24"/>
          <w:szCs w:val="24"/>
        </w:rPr>
        <w:t xml:space="preserve">распределены полномочия и установлены компетенции всех участников </w:t>
      </w:r>
      <w:r w:rsidRPr="0047450C">
        <w:rPr>
          <w:color w:val="000000"/>
          <w:spacing w:val="3"/>
          <w:sz w:val="24"/>
          <w:szCs w:val="24"/>
        </w:rPr>
        <w:t xml:space="preserve">образовательного процесса, разработана оптимальная структура взаимодействия. </w:t>
      </w:r>
    </w:p>
    <w:p w:rsidR="0047450C" w:rsidRPr="0047450C" w:rsidRDefault="0047450C" w:rsidP="0047450C">
      <w:pPr>
        <w:shd w:val="clear" w:color="auto" w:fill="FFFFFF"/>
        <w:ind w:right="82"/>
        <w:jc w:val="both"/>
        <w:rPr>
          <w:color w:val="000000"/>
          <w:spacing w:val="-1"/>
          <w:sz w:val="24"/>
          <w:szCs w:val="24"/>
        </w:rPr>
      </w:pPr>
      <w:r w:rsidRPr="0047450C">
        <w:rPr>
          <w:color w:val="000000"/>
          <w:spacing w:val="-1"/>
          <w:sz w:val="24"/>
          <w:szCs w:val="24"/>
        </w:rPr>
        <w:t xml:space="preserve">Составлены и утверждены рабочие программы по предметам и внеурочной </w:t>
      </w:r>
      <w:proofErr w:type="gramStart"/>
      <w:r w:rsidRPr="0047450C">
        <w:rPr>
          <w:color w:val="000000"/>
          <w:spacing w:val="-1"/>
          <w:sz w:val="24"/>
          <w:szCs w:val="24"/>
        </w:rPr>
        <w:t>деятельности  в</w:t>
      </w:r>
      <w:proofErr w:type="gramEnd"/>
      <w:r w:rsidRPr="0047450C">
        <w:rPr>
          <w:color w:val="000000"/>
          <w:spacing w:val="-1"/>
          <w:sz w:val="24"/>
          <w:szCs w:val="24"/>
        </w:rPr>
        <w:t xml:space="preserve"> 15 классах, в соответствии школьным положениям. </w:t>
      </w:r>
    </w:p>
    <w:p w:rsidR="0047450C" w:rsidRPr="0047450C" w:rsidRDefault="0047450C" w:rsidP="0047450C">
      <w:pPr>
        <w:ind w:right="82"/>
        <w:jc w:val="both"/>
        <w:rPr>
          <w:color w:val="000000"/>
          <w:spacing w:val="-1"/>
          <w:sz w:val="24"/>
          <w:szCs w:val="24"/>
        </w:rPr>
      </w:pPr>
      <w:r w:rsidRPr="0047450C">
        <w:rPr>
          <w:color w:val="000000"/>
          <w:spacing w:val="-1"/>
          <w:sz w:val="24"/>
          <w:szCs w:val="24"/>
        </w:rPr>
        <w:t>На протяжен</w:t>
      </w:r>
      <w:r w:rsidRPr="0047450C">
        <w:rPr>
          <w:color w:val="000000"/>
          <w:sz w:val="24"/>
          <w:szCs w:val="24"/>
        </w:rPr>
        <w:t>ии первого полугодия осуществлялась работа по анализу учебных программ</w:t>
      </w:r>
      <w:r w:rsidRPr="0047450C">
        <w:rPr>
          <w:color w:val="000000"/>
          <w:spacing w:val="-1"/>
          <w:sz w:val="24"/>
          <w:szCs w:val="24"/>
        </w:rPr>
        <w:t>, по мере необходимости проводилась их корректировка.</w:t>
      </w:r>
    </w:p>
    <w:p w:rsidR="0047450C" w:rsidRPr="0047450C" w:rsidRDefault="0047450C" w:rsidP="0047450C">
      <w:pPr>
        <w:shd w:val="clear" w:color="auto" w:fill="FFFFFF"/>
        <w:ind w:right="82"/>
        <w:jc w:val="both"/>
        <w:rPr>
          <w:color w:val="000000"/>
          <w:spacing w:val="-1"/>
          <w:sz w:val="24"/>
          <w:szCs w:val="24"/>
        </w:rPr>
      </w:pPr>
      <w:r w:rsidRPr="0047450C">
        <w:rPr>
          <w:color w:val="000000"/>
          <w:spacing w:val="-1"/>
          <w:sz w:val="24"/>
          <w:szCs w:val="24"/>
        </w:rPr>
        <w:t xml:space="preserve">Преподавание в начальных </w:t>
      </w:r>
      <w:proofErr w:type="gramStart"/>
      <w:r w:rsidRPr="0047450C">
        <w:rPr>
          <w:color w:val="000000"/>
          <w:spacing w:val="-1"/>
          <w:sz w:val="24"/>
          <w:szCs w:val="24"/>
        </w:rPr>
        <w:t>классах  в</w:t>
      </w:r>
      <w:proofErr w:type="gramEnd"/>
      <w:r w:rsidRPr="0047450C">
        <w:rPr>
          <w:color w:val="000000"/>
          <w:spacing w:val="-1"/>
          <w:sz w:val="24"/>
          <w:szCs w:val="24"/>
        </w:rPr>
        <w:t xml:space="preserve"> 2019-2020 учебном году ведётся по УМК: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528"/>
      </w:tblGrid>
      <w:tr w:rsidR="0047450C" w:rsidRPr="0047450C" w:rsidTr="00695F97">
        <w:tc>
          <w:tcPr>
            <w:tcW w:w="4536" w:type="dxa"/>
          </w:tcPr>
          <w:p w:rsidR="0047450C" w:rsidRPr="0047450C" w:rsidRDefault="0047450C" w:rsidP="00695F97">
            <w:pPr>
              <w:ind w:right="82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5528" w:type="dxa"/>
          </w:tcPr>
          <w:p w:rsidR="0047450C" w:rsidRPr="0047450C" w:rsidRDefault="0047450C" w:rsidP="00695F97">
            <w:pPr>
              <w:ind w:right="82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b/>
                <w:color w:val="000000"/>
                <w:spacing w:val="-1"/>
                <w:sz w:val="24"/>
                <w:szCs w:val="24"/>
              </w:rPr>
              <w:t>Классы                                       (15 классов)</w:t>
            </w:r>
          </w:p>
        </w:tc>
      </w:tr>
      <w:tr w:rsidR="0047450C" w:rsidRPr="0047450C" w:rsidTr="00695F97">
        <w:tc>
          <w:tcPr>
            <w:tcW w:w="4536" w:type="dxa"/>
          </w:tcPr>
          <w:p w:rsidR="0047450C" w:rsidRPr="0047450C" w:rsidRDefault="0047450C" w:rsidP="00695F97">
            <w:pPr>
              <w:ind w:right="82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b/>
                <w:color w:val="000000"/>
                <w:spacing w:val="2"/>
                <w:sz w:val="24"/>
                <w:szCs w:val="24"/>
              </w:rPr>
              <w:t>«Планета знаний»</w:t>
            </w:r>
          </w:p>
        </w:tc>
        <w:tc>
          <w:tcPr>
            <w:tcW w:w="5528" w:type="dxa"/>
          </w:tcPr>
          <w:p w:rsidR="0047450C" w:rsidRPr="0047450C" w:rsidRDefault="0047450C" w:rsidP="00695F97">
            <w:pPr>
              <w:ind w:right="8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color w:val="000000"/>
                <w:spacing w:val="-1"/>
                <w:sz w:val="24"/>
                <w:szCs w:val="24"/>
              </w:rPr>
              <w:t xml:space="preserve">1 «а, б, в, г» </w:t>
            </w:r>
          </w:p>
          <w:p w:rsidR="0047450C" w:rsidRPr="0047450C" w:rsidRDefault="0047450C" w:rsidP="00695F97">
            <w:pPr>
              <w:ind w:right="8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color w:val="000000"/>
                <w:spacing w:val="-1"/>
                <w:sz w:val="24"/>
                <w:szCs w:val="24"/>
              </w:rPr>
              <w:t xml:space="preserve">2 «а, б, в, г» </w:t>
            </w:r>
          </w:p>
          <w:p w:rsidR="0047450C" w:rsidRPr="0047450C" w:rsidRDefault="0047450C" w:rsidP="00695F97">
            <w:pPr>
              <w:ind w:right="8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color w:val="000000"/>
                <w:spacing w:val="-1"/>
                <w:sz w:val="24"/>
                <w:szCs w:val="24"/>
              </w:rPr>
              <w:t xml:space="preserve">3 «а, б, в, г» </w:t>
            </w:r>
          </w:p>
          <w:p w:rsidR="0047450C" w:rsidRPr="0047450C" w:rsidRDefault="0047450C" w:rsidP="00695F97">
            <w:pPr>
              <w:ind w:right="8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7450C">
              <w:rPr>
                <w:color w:val="000000"/>
                <w:spacing w:val="-1"/>
                <w:sz w:val="24"/>
                <w:szCs w:val="24"/>
              </w:rPr>
              <w:t xml:space="preserve">4 «а, б, в»                                                                                  </w:t>
            </w:r>
          </w:p>
        </w:tc>
      </w:tr>
    </w:tbl>
    <w:p w:rsidR="0047450C" w:rsidRPr="00A31D87" w:rsidRDefault="0047450C" w:rsidP="002E68C4">
      <w:pPr>
        <w:jc w:val="both"/>
        <w:rPr>
          <w:i/>
          <w:sz w:val="24"/>
          <w:szCs w:val="24"/>
          <w:shd w:val="clear" w:color="auto" w:fill="F4F4F4"/>
        </w:rPr>
      </w:pPr>
    </w:p>
    <w:p w:rsidR="0047450C" w:rsidRPr="0047450C" w:rsidRDefault="0047450C" w:rsidP="0047450C">
      <w:pPr>
        <w:shd w:val="clear" w:color="auto" w:fill="FFFFFF"/>
        <w:ind w:left="360" w:firstLine="348"/>
        <w:jc w:val="both"/>
        <w:rPr>
          <w:color w:val="000000"/>
          <w:spacing w:val="-1"/>
          <w:sz w:val="24"/>
          <w:szCs w:val="24"/>
        </w:rPr>
      </w:pPr>
      <w:r w:rsidRPr="0047450C">
        <w:rPr>
          <w:sz w:val="24"/>
          <w:szCs w:val="24"/>
        </w:rPr>
        <w:t xml:space="preserve">Испытывая потребность в непрерывном образовании, </w:t>
      </w:r>
      <w:proofErr w:type="gramStart"/>
      <w:r w:rsidRPr="0047450C">
        <w:rPr>
          <w:sz w:val="24"/>
          <w:szCs w:val="24"/>
        </w:rPr>
        <w:t>педагоги  постоянно</w:t>
      </w:r>
      <w:proofErr w:type="gramEnd"/>
      <w:r w:rsidRPr="0047450C">
        <w:rPr>
          <w:sz w:val="24"/>
          <w:szCs w:val="24"/>
        </w:rPr>
        <w:t xml:space="preserve"> повышают свой профессиональный уровень подготовки, совершенствуют своё педагогическое мастерство, занимаясь самообразованием, проходили всероссийское </w:t>
      </w:r>
      <w:proofErr w:type="spellStart"/>
      <w:r w:rsidRPr="0047450C">
        <w:rPr>
          <w:sz w:val="24"/>
          <w:szCs w:val="24"/>
        </w:rPr>
        <w:t>педтестирование</w:t>
      </w:r>
      <w:proofErr w:type="spellEnd"/>
      <w:r w:rsidRPr="0047450C">
        <w:rPr>
          <w:sz w:val="24"/>
          <w:szCs w:val="24"/>
        </w:rPr>
        <w:t>,  посещали курсы,</w:t>
      </w:r>
      <w:r w:rsidRPr="0047450C">
        <w:rPr>
          <w:color w:val="000000"/>
          <w:spacing w:val="-12"/>
          <w:sz w:val="24"/>
          <w:szCs w:val="24"/>
        </w:rPr>
        <w:t xml:space="preserve"> принимали активное участие в работе  теоретических семинаров, </w:t>
      </w:r>
      <w:proofErr w:type="spellStart"/>
      <w:r w:rsidRPr="0047450C">
        <w:rPr>
          <w:color w:val="000000"/>
          <w:spacing w:val="-12"/>
          <w:sz w:val="24"/>
          <w:szCs w:val="24"/>
        </w:rPr>
        <w:t>вебинаров</w:t>
      </w:r>
      <w:proofErr w:type="spellEnd"/>
      <w:r w:rsidRPr="0047450C">
        <w:rPr>
          <w:color w:val="000000"/>
          <w:spacing w:val="-12"/>
          <w:sz w:val="24"/>
          <w:szCs w:val="24"/>
        </w:rPr>
        <w:t xml:space="preserve"> и конференций (очных и заочных).</w:t>
      </w:r>
      <w:r w:rsidRPr="0047450C">
        <w:rPr>
          <w:sz w:val="24"/>
          <w:szCs w:val="24"/>
        </w:rPr>
        <w:t xml:space="preserve"> </w:t>
      </w:r>
    </w:p>
    <w:p w:rsidR="0047450C" w:rsidRPr="0047450C" w:rsidRDefault="0047450C" w:rsidP="0047450C">
      <w:pPr>
        <w:pStyle w:val="a7"/>
        <w:shd w:val="clear" w:color="auto" w:fill="FFFFFF"/>
        <w:jc w:val="both"/>
        <w:rPr>
          <w:color w:val="000000"/>
          <w:spacing w:val="-12"/>
        </w:rPr>
      </w:pPr>
    </w:p>
    <w:tbl>
      <w:tblPr>
        <w:tblStyle w:val="ae"/>
        <w:tblW w:w="10348" w:type="dxa"/>
        <w:tblInd w:w="250" w:type="dxa"/>
        <w:tblLook w:val="04A0" w:firstRow="1" w:lastRow="0" w:firstColumn="1" w:lastColumn="0" w:noHBand="0" w:noVBand="1"/>
      </w:tblPr>
      <w:tblGrid>
        <w:gridCol w:w="4961"/>
        <w:gridCol w:w="1820"/>
        <w:gridCol w:w="1406"/>
        <w:gridCol w:w="2161"/>
      </w:tblGrid>
      <w:tr w:rsidR="0047450C" w:rsidRPr="000B484E" w:rsidTr="004B1E27">
        <w:tc>
          <w:tcPr>
            <w:tcW w:w="4961" w:type="dxa"/>
          </w:tcPr>
          <w:p w:rsidR="0047450C" w:rsidRPr="000B484E" w:rsidRDefault="000B484E" w:rsidP="000B484E">
            <w:pPr>
              <w:jc w:val="center"/>
              <w:rPr>
                <w:b/>
                <w:sz w:val="24"/>
                <w:szCs w:val="24"/>
              </w:rPr>
            </w:pPr>
            <w:r w:rsidRPr="000B484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20" w:type="dxa"/>
          </w:tcPr>
          <w:p w:rsidR="0047450C" w:rsidRPr="000B484E" w:rsidRDefault="0047450C" w:rsidP="000B48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47450C" w:rsidRPr="000B484E" w:rsidRDefault="000B484E" w:rsidP="000B484E">
            <w:pPr>
              <w:jc w:val="center"/>
              <w:rPr>
                <w:b/>
                <w:sz w:val="24"/>
                <w:szCs w:val="24"/>
              </w:rPr>
            </w:pPr>
            <w:r w:rsidRPr="000B484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1" w:type="dxa"/>
          </w:tcPr>
          <w:p w:rsidR="0047450C" w:rsidRPr="000B484E" w:rsidRDefault="000B484E" w:rsidP="000B484E">
            <w:pPr>
              <w:jc w:val="center"/>
              <w:rPr>
                <w:b/>
                <w:sz w:val="24"/>
                <w:szCs w:val="24"/>
              </w:rPr>
            </w:pPr>
            <w:r w:rsidRPr="000B484E">
              <w:rPr>
                <w:b/>
                <w:sz w:val="24"/>
                <w:szCs w:val="24"/>
              </w:rPr>
              <w:t>Участники</w:t>
            </w:r>
          </w:p>
        </w:tc>
      </w:tr>
      <w:tr w:rsidR="0047450C" w:rsidRPr="0047450C" w:rsidTr="004B1E27">
        <w:tc>
          <w:tcPr>
            <w:tcW w:w="4961" w:type="dxa"/>
          </w:tcPr>
          <w:p w:rsidR="0047450C" w:rsidRPr="000B484E" w:rsidRDefault="000B484E" w:rsidP="000B484E">
            <w:pPr>
              <w:rPr>
                <w:sz w:val="24"/>
                <w:szCs w:val="24"/>
              </w:rPr>
            </w:pPr>
            <w:r w:rsidRPr="000B484E">
              <w:rPr>
                <w:sz w:val="24"/>
                <w:szCs w:val="24"/>
              </w:rPr>
              <w:t>Особенности проектирования урока и внеурочной деятельности с обучающимися начальных классов в соответствии с требованиями ФГОС</w:t>
            </w:r>
          </w:p>
        </w:tc>
        <w:tc>
          <w:tcPr>
            <w:tcW w:w="1820" w:type="dxa"/>
          </w:tcPr>
          <w:p w:rsidR="0047450C" w:rsidRPr="0047450C" w:rsidRDefault="0047450C" w:rsidP="000B484E">
            <w:pPr>
              <w:jc w:val="both"/>
              <w:rPr>
                <w:sz w:val="24"/>
                <w:szCs w:val="24"/>
              </w:rPr>
            </w:pPr>
            <w:r w:rsidRPr="0047450C">
              <w:rPr>
                <w:sz w:val="24"/>
                <w:szCs w:val="24"/>
              </w:rPr>
              <w:t>курсы</w:t>
            </w:r>
          </w:p>
        </w:tc>
        <w:tc>
          <w:tcPr>
            <w:tcW w:w="1406" w:type="dxa"/>
          </w:tcPr>
          <w:p w:rsidR="0047450C" w:rsidRPr="0047450C" w:rsidRDefault="000B484E" w:rsidP="000B484E">
            <w:pPr>
              <w:jc w:val="both"/>
              <w:rPr>
                <w:sz w:val="24"/>
                <w:szCs w:val="24"/>
              </w:rPr>
            </w:pPr>
            <w:r w:rsidRPr="0047450C">
              <w:rPr>
                <w:sz w:val="24"/>
                <w:szCs w:val="24"/>
              </w:rPr>
              <w:t>сентябрь</w:t>
            </w:r>
          </w:p>
        </w:tc>
        <w:tc>
          <w:tcPr>
            <w:tcW w:w="2161" w:type="dxa"/>
          </w:tcPr>
          <w:p w:rsidR="0047450C" w:rsidRDefault="000B484E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450C" w:rsidRPr="0047450C">
              <w:rPr>
                <w:sz w:val="24"/>
                <w:szCs w:val="24"/>
              </w:rPr>
              <w:t xml:space="preserve"> чел</w:t>
            </w:r>
          </w:p>
          <w:p w:rsidR="000B484E" w:rsidRPr="0047450C" w:rsidRDefault="000B484E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Л.В.</w:t>
            </w:r>
          </w:p>
        </w:tc>
      </w:tr>
      <w:tr w:rsidR="0047450C" w:rsidRPr="0047450C" w:rsidTr="004B1E27">
        <w:tc>
          <w:tcPr>
            <w:tcW w:w="4961" w:type="dxa"/>
          </w:tcPr>
          <w:p w:rsidR="0047450C" w:rsidRPr="0047450C" w:rsidRDefault="004B1E27" w:rsidP="000B484E">
            <w:pPr>
              <w:rPr>
                <w:sz w:val="24"/>
                <w:szCs w:val="24"/>
              </w:rPr>
            </w:pPr>
            <w:r w:rsidRPr="004B1E27">
              <w:rPr>
                <w:sz w:val="24"/>
                <w:szCs w:val="24"/>
              </w:rPr>
              <w:t>Особенности профессиональной деятельности учителя начальных классов в условиях реализации ФГОС</w:t>
            </w:r>
          </w:p>
        </w:tc>
        <w:tc>
          <w:tcPr>
            <w:tcW w:w="1820" w:type="dxa"/>
          </w:tcPr>
          <w:p w:rsidR="0047450C" w:rsidRPr="0047450C" w:rsidRDefault="004B1E27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</w:p>
        </w:tc>
        <w:tc>
          <w:tcPr>
            <w:tcW w:w="1406" w:type="dxa"/>
          </w:tcPr>
          <w:p w:rsidR="0047450C" w:rsidRPr="0047450C" w:rsidRDefault="004B1E27" w:rsidP="000B484E">
            <w:pPr>
              <w:jc w:val="both"/>
              <w:rPr>
                <w:sz w:val="24"/>
                <w:szCs w:val="24"/>
              </w:rPr>
            </w:pPr>
            <w:r w:rsidRPr="0047450C">
              <w:rPr>
                <w:sz w:val="24"/>
                <w:szCs w:val="24"/>
              </w:rPr>
              <w:t>Ноябрь</w:t>
            </w:r>
          </w:p>
        </w:tc>
        <w:tc>
          <w:tcPr>
            <w:tcW w:w="2161" w:type="dxa"/>
          </w:tcPr>
          <w:p w:rsidR="0047450C" w:rsidRDefault="004B1E27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450C" w:rsidRPr="0047450C">
              <w:rPr>
                <w:sz w:val="24"/>
                <w:szCs w:val="24"/>
              </w:rPr>
              <w:t xml:space="preserve"> чел</w:t>
            </w:r>
          </w:p>
          <w:p w:rsidR="004B1E27" w:rsidRPr="004B1E27" w:rsidRDefault="004B1E27" w:rsidP="000B484E">
            <w:pPr>
              <w:jc w:val="both"/>
            </w:pPr>
            <w:r w:rsidRPr="004B1E27">
              <w:t>Богданова В.М., Щукина Е.М.,</w:t>
            </w:r>
            <w:r w:rsidR="000B484E">
              <w:t xml:space="preserve"> </w:t>
            </w:r>
            <w:r w:rsidRPr="004B1E27">
              <w:t>Соболевская Т.С., Уфимцева О.О.</w:t>
            </w:r>
          </w:p>
        </w:tc>
      </w:tr>
      <w:tr w:rsidR="008E098C" w:rsidRPr="0047450C" w:rsidTr="004817D4">
        <w:tc>
          <w:tcPr>
            <w:tcW w:w="4961" w:type="dxa"/>
            <w:shd w:val="clear" w:color="auto" w:fill="auto"/>
          </w:tcPr>
          <w:p w:rsidR="008E098C" w:rsidRPr="000B484E" w:rsidRDefault="008E098C" w:rsidP="000B484E">
            <w:pPr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</w:pPr>
            <w:r w:rsidRPr="008E098C"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  <w:t xml:space="preserve">организация инклюзивного образования детей с ОВЗ </w:t>
            </w:r>
            <w:proofErr w:type="spellStart"/>
            <w:proofErr w:type="gramStart"/>
            <w:r w:rsidRPr="008E098C"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  <w:t>Чижик,Геращенко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8E098C" w:rsidRPr="0047450C" w:rsidRDefault="008E098C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</w:p>
        </w:tc>
        <w:tc>
          <w:tcPr>
            <w:tcW w:w="1406" w:type="dxa"/>
            <w:shd w:val="clear" w:color="auto" w:fill="auto"/>
          </w:tcPr>
          <w:p w:rsidR="008E098C" w:rsidRDefault="008E098C" w:rsidP="000B484E">
            <w:pPr>
              <w:jc w:val="both"/>
              <w:rPr>
                <w:sz w:val="24"/>
                <w:szCs w:val="24"/>
              </w:rPr>
            </w:pPr>
            <w:r w:rsidRPr="008E098C">
              <w:rPr>
                <w:sz w:val="24"/>
                <w:szCs w:val="24"/>
              </w:rPr>
              <w:t>29.11-08.12</w:t>
            </w:r>
          </w:p>
        </w:tc>
        <w:tc>
          <w:tcPr>
            <w:tcW w:w="2161" w:type="dxa"/>
            <w:shd w:val="clear" w:color="auto" w:fill="auto"/>
          </w:tcPr>
          <w:p w:rsidR="008E098C" w:rsidRDefault="008E098C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</w:t>
            </w:r>
          </w:p>
          <w:p w:rsidR="008E098C" w:rsidRDefault="008E098C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Чижик Е.А., Геращенко И.А.</w:t>
            </w:r>
          </w:p>
        </w:tc>
      </w:tr>
      <w:tr w:rsidR="0047450C" w:rsidRPr="0047450C" w:rsidTr="004817D4">
        <w:tc>
          <w:tcPr>
            <w:tcW w:w="4961" w:type="dxa"/>
            <w:shd w:val="clear" w:color="auto" w:fill="auto"/>
          </w:tcPr>
          <w:p w:rsidR="0047450C" w:rsidRPr="000B484E" w:rsidRDefault="000B484E" w:rsidP="000B484E">
            <w:pPr>
              <w:rPr>
                <w:b/>
                <w:sz w:val="24"/>
                <w:szCs w:val="24"/>
              </w:rPr>
            </w:pPr>
            <w:r w:rsidRPr="000B484E"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  <w:t>Формирование функциональной грамотности младших школьников на предмете «Окружающий мир»</w:t>
            </w:r>
          </w:p>
        </w:tc>
        <w:tc>
          <w:tcPr>
            <w:tcW w:w="1820" w:type="dxa"/>
            <w:shd w:val="clear" w:color="auto" w:fill="auto"/>
          </w:tcPr>
          <w:p w:rsidR="0047450C" w:rsidRPr="0047450C" w:rsidRDefault="000B484E" w:rsidP="000B484E">
            <w:pPr>
              <w:jc w:val="both"/>
              <w:rPr>
                <w:sz w:val="24"/>
                <w:szCs w:val="24"/>
              </w:rPr>
            </w:pPr>
            <w:proofErr w:type="spellStart"/>
            <w:r w:rsidRPr="0047450C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47450C" w:rsidRPr="0047450C" w:rsidRDefault="000B484E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2161" w:type="dxa"/>
            <w:shd w:val="clear" w:color="auto" w:fill="auto"/>
          </w:tcPr>
          <w:p w:rsidR="0047450C" w:rsidRPr="0047450C" w:rsidRDefault="000B484E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7450C" w:rsidRPr="0047450C">
              <w:rPr>
                <w:sz w:val="24"/>
                <w:szCs w:val="24"/>
              </w:rPr>
              <w:t xml:space="preserve"> чел</w:t>
            </w:r>
          </w:p>
        </w:tc>
      </w:tr>
      <w:tr w:rsidR="0047450C" w:rsidRPr="0047450C" w:rsidTr="004817D4">
        <w:tc>
          <w:tcPr>
            <w:tcW w:w="4961" w:type="dxa"/>
            <w:shd w:val="clear" w:color="auto" w:fill="auto"/>
          </w:tcPr>
          <w:p w:rsidR="0047450C" w:rsidRPr="000B484E" w:rsidRDefault="000B484E" w:rsidP="000B484E">
            <w:pPr>
              <w:rPr>
                <w:b/>
                <w:sz w:val="24"/>
                <w:szCs w:val="24"/>
              </w:rPr>
            </w:pPr>
            <w:r w:rsidRPr="000B484E"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  <w:t>Индивидуализация образования: работа с одаренными детьми на уроках русского языка. Многоаспектность анализа языкового материала</w:t>
            </w:r>
          </w:p>
        </w:tc>
        <w:tc>
          <w:tcPr>
            <w:tcW w:w="1820" w:type="dxa"/>
            <w:shd w:val="clear" w:color="auto" w:fill="auto"/>
          </w:tcPr>
          <w:p w:rsidR="0047450C" w:rsidRPr="0047450C" w:rsidRDefault="0047450C" w:rsidP="000B484E">
            <w:pPr>
              <w:jc w:val="both"/>
              <w:rPr>
                <w:sz w:val="24"/>
                <w:szCs w:val="24"/>
              </w:rPr>
            </w:pPr>
            <w:proofErr w:type="spellStart"/>
            <w:r w:rsidRPr="0047450C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47450C" w:rsidRPr="0047450C" w:rsidRDefault="000B484E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</w:t>
            </w:r>
          </w:p>
        </w:tc>
        <w:tc>
          <w:tcPr>
            <w:tcW w:w="2161" w:type="dxa"/>
            <w:shd w:val="clear" w:color="auto" w:fill="auto"/>
          </w:tcPr>
          <w:p w:rsidR="0047450C" w:rsidRPr="0047450C" w:rsidRDefault="0047450C" w:rsidP="000B484E">
            <w:pPr>
              <w:jc w:val="both"/>
              <w:rPr>
                <w:sz w:val="24"/>
                <w:szCs w:val="24"/>
              </w:rPr>
            </w:pPr>
            <w:r w:rsidRPr="0047450C">
              <w:rPr>
                <w:sz w:val="24"/>
                <w:szCs w:val="24"/>
              </w:rPr>
              <w:t>3 чел</w:t>
            </w:r>
          </w:p>
        </w:tc>
      </w:tr>
      <w:tr w:rsidR="000B484E" w:rsidRPr="0047450C" w:rsidTr="004817D4">
        <w:tc>
          <w:tcPr>
            <w:tcW w:w="4961" w:type="dxa"/>
            <w:shd w:val="clear" w:color="auto" w:fill="auto"/>
          </w:tcPr>
          <w:p w:rsidR="000B484E" w:rsidRPr="000B484E" w:rsidRDefault="000B484E" w:rsidP="000B484E">
            <w:pPr>
              <w:rPr>
                <w:b/>
                <w:sz w:val="24"/>
                <w:szCs w:val="24"/>
              </w:rPr>
            </w:pPr>
            <w:r w:rsidRPr="000B484E"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  <w:t>Обучение детей с ОВЗ: проблемы и решения</w:t>
            </w:r>
          </w:p>
        </w:tc>
        <w:tc>
          <w:tcPr>
            <w:tcW w:w="1820" w:type="dxa"/>
            <w:shd w:val="clear" w:color="auto" w:fill="auto"/>
          </w:tcPr>
          <w:p w:rsidR="000B484E" w:rsidRPr="0047450C" w:rsidRDefault="000B484E" w:rsidP="000B484E">
            <w:pPr>
              <w:jc w:val="both"/>
              <w:rPr>
                <w:sz w:val="24"/>
                <w:szCs w:val="24"/>
              </w:rPr>
            </w:pPr>
            <w:proofErr w:type="spellStart"/>
            <w:r w:rsidRPr="0047450C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0B484E" w:rsidRPr="0047450C" w:rsidRDefault="000B484E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ноября</w:t>
            </w:r>
          </w:p>
        </w:tc>
        <w:tc>
          <w:tcPr>
            <w:tcW w:w="2161" w:type="dxa"/>
            <w:shd w:val="clear" w:color="auto" w:fill="auto"/>
          </w:tcPr>
          <w:p w:rsidR="000B484E" w:rsidRPr="0047450C" w:rsidRDefault="000B484E" w:rsidP="000B484E">
            <w:pPr>
              <w:jc w:val="both"/>
              <w:rPr>
                <w:sz w:val="24"/>
                <w:szCs w:val="24"/>
              </w:rPr>
            </w:pPr>
            <w:r w:rsidRPr="0047450C">
              <w:rPr>
                <w:sz w:val="24"/>
                <w:szCs w:val="24"/>
              </w:rPr>
              <w:t>2 чел</w:t>
            </w:r>
          </w:p>
        </w:tc>
      </w:tr>
      <w:tr w:rsidR="000B484E" w:rsidRPr="0047450C" w:rsidTr="004817D4">
        <w:tc>
          <w:tcPr>
            <w:tcW w:w="4961" w:type="dxa"/>
            <w:shd w:val="clear" w:color="auto" w:fill="auto"/>
          </w:tcPr>
          <w:p w:rsidR="000B484E" w:rsidRPr="000B484E" w:rsidRDefault="000B484E" w:rsidP="000B484E">
            <w:pPr>
              <w:rPr>
                <w:b/>
                <w:sz w:val="24"/>
                <w:szCs w:val="24"/>
              </w:rPr>
            </w:pPr>
            <w:r w:rsidRPr="000B484E">
              <w:rPr>
                <w:rStyle w:val="af"/>
                <w:rFonts w:eastAsia="Calibri"/>
                <w:b w:val="0"/>
                <w:color w:val="000000"/>
                <w:sz w:val="24"/>
                <w:szCs w:val="24"/>
                <w:shd w:val="clear" w:color="auto" w:fill="EDEDED"/>
              </w:rPr>
              <w:t>Русский родной язык: развитие устной речи</w:t>
            </w:r>
          </w:p>
        </w:tc>
        <w:tc>
          <w:tcPr>
            <w:tcW w:w="1820" w:type="dxa"/>
            <w:shd w:val="clear" w:color="auto" w:fill="auto"/>
          </w:tcPr>
          <w:p w:rsidR="000B484E" w:rsidRPr="0047450C" w:rsidRDefault="000B484E" w:rsidP="000B484E">
            <w:pPr>
              <w:jc w:val="both"/>
              <w:rPr>
                <w:sz w:val="24"/>
                <w:szCs w:val="24"/>
              </w:rPr>
            </w:pPr>
            <w:proofErr w:type="spellStart"/>
            <w:r w:rsidRPr="0047450C">
              <w:rPr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0B484E" w:rsidRPr="0047450C" w:rsidRDefault="00750BA1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</w:t>
            </w:r>
          </w:p>
        </w:tc>
        <w:tc>
          <w:tcPr>
            <w:tcW w:w="2161" w:type="dxa"/>
            <w:shd w:val="clear" w:color="auto" w:fill="auto"/>
          </w:tcPr>
          <w:p w:rsidR="000B484E" w:rsidRPr="0047450C" w:rsidRDefault="00750BA1" w:rsidP="000B48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484E" w:rsidRPr="0047450C">
              <w:rPr>
                <w:sz w:val="24"/>
                <w:szCs w:val="24"/>
              </w:rPr>
              <w:t xml:space="preserve"> чел</w:t>
            </w:r>
          </w:p>
        </w:tc>
      </w:tr>
    </w:tbl>
    <w:p w:rsidR="0047450C" w:rsidRPr="0047450C" w:rsidRDefault="0047450C" w:rsidP="0047450C">
      <w:pPr>
        <w:ind w:left="360"/>
        <w:jc w:val="both"/>
        <w:rPr>
          <w:b/>
          <w:i/>
        </w:rPr>
      </w:pPr>
    </w:p>
    <w:p w:rsidR="00933306" w:rsidRPr="00954077" w:rsidRDefault="002E68C4" w:rsidP="00933306">
      <w:pPr>
        <w:ind w:firstLine="708"/>
        <w:jc w:val="both"/>
        <w:rPr>
          <w:color w:val="000000"/>
          <w:sz w:val="24"/>
          <w:szCs w:val="24"/>
        </w:rPr>
      </w:pPr>
      <w:r w:rsidRPr="00A31D87">
        <w:rPr>
          <w:sz w:val="24"/>
          <w:szCs w:val="24"/>
        </w:rPr>
        <w:t xml:space="preserve">    </w:t>
      </w:r>
      <w:r w:rsidR="00933306" w:rsidRPr="00954077">
        <w:rPr>
          <w:color w:val="000000"/>
          <w:sz w:val="24"/>
          <w:szCs w:val="24"/>
        </w:rPr>
        <w:t xml:space="preserve">С целью реализации заявленных </w:t>
      </w:r>
      <w:r w:rsidR="00933306">
        <w:rPr>
          <w:color w:val="000000"/>
          <w:sz w:val="24"/>
          <w:szCs w:val="24"/>
        </w:rPr>
        <w:t>задач было проведено 4</w:t>
      </w:r>
      <w:r w:rsidR="00933306" w:rsidRPr="00954077">
        <w:rPr>
          <w:color w:val="000000"/>
          <w:sz w:val="24"/>
          <w:szCs w:val="24"/>
        </w:rPr>
        <w:t xml:space="preserve"> заседаний МО, а учителями определены методические темы.</w:t>
      </w:r>
      <w:r w:rsidR="00933306">
        <w:rPr>
          <w:color w:val="000000"/>
          <w:sz w:val="24"/>
          <w:szCs w:val="24"/>
        </w:rPr>
        <w:t xml:space="preserve"> На </w:t>
      </w:r>
      <w:r w:rsidR="00933306" w:rsidRPr="00954077">
        <w:rPr>
          <w:color w:val="000000"/>
          <w:sz w:val="24"/>
          <w:szCs w:val="24"/>
        </w:rPr>
        <w:t>з</w:t>
      </w:r>
      <w:r w:rsidR="00933306">
        <w:rPr>
          <w:color w:val="000000"/>
          <w:sz w:val="24"/>
          <w:szCs w:val="24"/>
        </w:rPr>
        <w:t>аседаниях методического объединения решались вопросы по планированию и </w:t>
      </w:r>
      <w:r w:rsidR="00933306" w:rsidRPr="00954077">
        <w:rPr>
          <w:color w:val="000000"/>
          <w:sz w:val="24"/>
          <w:szCs w:val="24"/>
        </w:rPr>
        <w:t>прове</w:t>
      </w:r>
      <w:r w:rsidR="00933306">
        <w:rPr>
          <w:color w:val="000000"/>
          <w:sz w:val="24"/>
          <w:szCs w:val="24"/>
        </w:rPr>
        <w:t xml:space="preserve">дению </w:t>
      </w:r>
      <w:proofErr w:type="gramStart"/>
      <w:r w:rsidR="00933306">
        <w:rPr>
          <w:color w:val="000000"/>
          <w:sz w:val="24"/>
          <w:szCs w:val="24"/>
        </w:rPr>
        <w:t>предметных  декад</w:t>
      </w:r>
      <w:proofErr w:type="gramEnd"/>
      <w:r w:rsidR="00933306" w:rsidRPr="00954077">
        <w:rPr>
          <w:color w:val="000000"/>
          <w:sz w:val="24"/>
          <w:szCs w:val="24"/>
        </w:rPr>
        <w:t>, делились  педагогическим  опытом работы, выслушивались  выступления  учителей по  поставленным  проблемам</w:t>
      </w:r>
      <w:r w:rsidR="00933306">
        <w:rPr>
          <w:color w:val="000000"/>
          <w:sz w:val="24"/>
          <w:szCs w:val="24"/>
        </w:rPr>
        <w:t>. Велись обсуждения</w:t>
      </w:r>
      <w:r w:rsidR="00933306" w:rsidRPr="00954077">
        <w:rPr>
          <w:color w:val="000000"/>
          <w:sz w:val="24"/>
          <w:szCs w:val="24"/>
        </w:rPr>
        <w:t xml:space="preserve"> и дискуссии по современным   проблемам в образован</w:t>
      </w:r>
      <w:r w:rsidR="00933306">
        <w:rPr>
          <w:color w:val="000000"/>
          <w:sz w:val="24"/>
          <w:szCs w:val="24"/>
        </w:rPr>
        <w:t>ии, выявляли возможные причины снижения качества обучения </w:t>
      </w:r>
      <w:r w:rsidR="00933306" w:rsidRPr="00954077">
        <w:rPr>
          <w:color w:val="000000"/>
          <w:sz w:val="24"/>
          <w:szCs w:val="24"/>
        </w:rPr>
        <w:t>учащихся. Учи</w:t>
      </w:r>
      <w:r w:rsidR="00933306">
        <w:rPr>
          <w:color w:val="000000"/>
          <w:sz w:val="24"/>
          <w:szCs w:val="24"/>
        </w:rPr>
        <w:t>теля принимали активное участие в</w:t>
      </w:r>
      <w:r w:rsidR="00933306" w:rsidRPr="00954077">
        <w:rPr>
          <w:color w:val="000000"/>
          <w:sz w:val="24"/>
          <w:szCs w:val="24"/>
        </w:rPr>
        <w:t xml:space="preserve"> теоретической и практической части каждого заседания.   </w:t>
      </w:r>
    </w:p>
    <w:p w:rsidR="002E68C4" w:rsidRPr="00A31D87" w:rsidRDefault="002E68C4" w:rsidP="007C2471">
      <w:pPr>
        <w:jc w:val="both"/>
        <w:rPr>
          <w:bCs/>
          <w:color w:val="000000"/>
          <w:sz w:val="24"/>
          <w:szCs w:val="24"/>
        </w:rPr>
      </w:pPr>
      <w:r w:rsidRPr="00A31D87">
        <w:rPr>
          <w:sz w:val="24"/>
          <w:szCs w:val="24"/>
        </w:rPr>
        <w:t xml:space="preserve">   В рамках этой задачи учителя знакомились с новыми технологиями и отрабатывали уже известные, с целью повышения качества обучения обучающихся. Знакомство происходило на наших тематических заседаниях, так же при посещении методических недель, которые проводили другие школы. Соболевская Т.С. и Щукина Е.М. провели семинар «</w:t>
      </w:r>
      <w:r w:rsidR="004817D4" w:rsidRPr="004817D4">
        <w:rPr>
          <w:bCs/>
          <w:color w:val="000000"/>
          <w:sz w:val="24"/>
          <w:szCs w:val="24"/>
        </w:rPr>
        <w:t>Система профессиональной деятельности педагога начальной школы в условиях реализации ФГОС</w:t>
      </w:r>
      <w:r w:rsidRPr="00A31D87">
        <w:rPr>
          <w:bCs/>
          <w:color w:val="000000"/>
          <w:sz w:val="24"/>
          <w:szCs w:val="24"/>
        </w:rPr>
        <w:t>» в рамках методической недели нашей школы.</w:t>
      </w:r>
      <w:r w:rsidRPr="00A31D87">
        <w:rPr>
          <w:sz w:val="24"/>
          <w:szCs w:val="24"/>
        </w:rPr>
        <w:t xml:space="preserve"> </w:t>
      </w:r>
      <w:r w:rsidR="007C2471" w:rsidRPr="007C2471">
        <w:rPr>
          <w:sz w:val="24"/>
          <w:szCs w:val="24"/>
        </w:rPr>
        <w:t xml:space="preserve">Чижик Е.А., Захарова Л.В. в течение первого полугодия учебного </w:t>
      </w:r>
      <w:proofErr w:type="gramStart"/>
      <w:r w:rsidR="007C2471" w:rsidRPr="007C2471">
        <w:rPr>
          <w:sz w:val="24"/>
          <w:szCs w:val="24"/>
        </w:rPr>
        <w:t>года  оказывали</w:t>
      </w:r>
      <w:proofErr w:type="gramEnd"/>
      <w:r w:rsidR="007C2471" w:rsidRPr="007C2471">
        <w:rPr>
          <w:sz w:val="24"/>
          <w:szCs w:val="24"/>
        </w:rPr>
        <w:t xml:space="preserve"> наставническую помощь учителям начальных классов – молодым специалистам Уфимцевой О.О., </w:t>
      </w:r>
      <w:proofErr w:type="spellStart"/>
      <w:r w:rsidR="007C2471" w:rsidRPr="007C2471">
        <w:rPr>
          <w:sz w:val="24"/>
          <w:szCs w:val="24"/>
        </w:rPr>
        <w:t>Бердашкевич</w:t>
      </w:r>
      <w:proofErr w:type="spellEnd"/>
      <w:r w:rsidR="007C2471" w:rsidRPr="007C2471">
        <w:rPr>
          <w:sz w:val="24"/>
          <w:szCs w:val="24"/>
        </w:rPr>
        <w:t xml:space="preserve"> К.С.</w:t>
      </w:r>
    </w:p>
    <w:p w:rsidR="007C2471" w:rsidRPr="007C2471" w:rsidRDefault="007C2471" w:rsidP="007C2471">
      <w:pPr>
        <w:jc w:val="both"/>
        <w:rPr>
          <w:sz w:val="24"/>
          <w:szCs w:val="24"/>
        </w:rPr>
      </w:pPr>
      <w:r w:rsidRPr="007C2471">
        <w:rPr>
          <w:color w:val="000000"/>
          <w:sz w:val="24"/>
          <w:szCs w:val="24"/>
        </w:rPr>
        <w:t xml:space="preserve">          Одним из важных направлений </w:t>
      </w:r>
      <w:proofErr w:type="gramStart"/>
      <w:r w:rsidRPr="007C2471">
        <w:rPr>
          <w:color w:val="000000"/>
          <w:sz w:val="24"/>
          <w:szCs w:val="24"/>
        </w:rPr>
        <w:t>методической  работы</w:t>
      </w:r>
      <w:proofErr w:type="gramEnd"/>
      <w:r w:rsidRPr="007C2471">
        <w:rPr>
          <w:color w:val="000000"/>
          <w:sz w:val="24"/>
          <w:szCs w:val="24"/>
        </w:rPr>
        <w:t xml:space="preserve"> в 201</w:t>
      </w:r>
      <w:r>
        <w:rPr>
          <w:color w:val="000000"/>
          <w:sz w:val="24"/>
          <w:szCs w:val="24"/>
        </w:rPr>
        <w:t>9-2020</w:t>
      </w:r>
      <w:r w:rsidRPr="007C2471">
        <w:rPr>
          <w:color w:val="000000"/>
          <w:sz w:val="24"/>
          <w:szCs w:val="24"/>
        </w:rPr>
        <w:t xml:space="preserve"> учебном году является активизация работы педагогов по вовлечению обучающихся в проектную деятельность и конкурсные мероприятия различного уровня,  совершенствование технологии и методики работы с одарёнными и мотивированными обучающимися</w:t>
      </w:r>
      <w:r w:rsidRPr="007C2471">
        <w:rPr>
          <w:sz w:val="24"/>
          <w:szCs w:val="24"/>
        </w:rPr>
        <w:t xml:space="preserve">.  Широкое распространение получили групповые формы работы, различного рода творческие задания, различные формы вовлечения учащихся в самостоятельную познавательную деятельность. Участие командное и личностное в </w:t>
      </w:r>
      <w:r w:rsidRPr="007C2471">
        <w:rPr>
          <w:sz w:val="24"/>
          <w:szCs w:val="24"/>
        </w:rPr>
        <w:lastRenderedPageBreak/>
        <w:t>предметных декадах, в олимпиадах по предметам (школьных, городских, всероссийских).</w:t>
      </w:r>
    </w:p>
    <w:p w:rsidR="002E68C4" w:rsidRPr="00244AAF" w:rsidRDefault="007C2471" w:rsidP="007C2471">
      <w:pPr>
        <w:ind w:firstLine="708"/>
        <w:jc w:val="both"/>
        <w:rPr>
          <w:color w:val="000000"/>
          <w:sz w:val="24"/>
          <w:szCs w:val="24"/>
        </w:rPr>
      </w:pPr>
      <w:r w:rsidRPr="007C2471">
        <w:rPr>
          <w:sz w:val="24"/>
          <w:szCs w:val="24"/>
        </w:rPr>
        <w:t xml:space="preserve">          Содержание предметной декады продумано таким образом, что можно судить о степени усвоения программного материала обучающимися</w:t>
      </w:r>
      <w:r>
        <w:rPr>
          <w:sz w:val="24"/>
          <w:szCs w:val="24"/>
        </w:rPr>
        <w:t xml:space="preserve">, а </w:t>
      </w:r>
      <w:proofErr w:type="gramStart"/>
      <w:r>
        <w:rPr>
          <w:sz w:val="24"/>
          <w:szCs w:val="24"/>
        </w:rPr>
        <w:t xml:space="preserve">так </w:t>
      </w:r>
      <w:r w:rsidRPr="007C2471">
        <w:rPr>
          <w:sz w:val="24"/>
          <w:szCs w:val="24"/>
        </w:rPr>
        <w:t>же</w:t>
      </w:r>
      <w:proofErr w:type="gramEnd"/>
      <w:r w:rsidRPr="007C2471">
        <w:rPr>
          <w:sz w:val="24"/>
          <w:szCs w:val="24"/>
        </w:rPr>
        <w:t xml:space="preserve"> развития познавательного интереса к предмету. В первую очередь это касается знаний, которые ребята получили на уроках и внеклассных мероприятиях, а затем применяли свои их в различных конкурсах. </w:t>
      </w:r>
      <w:r w:rsidR="00933306">
        <w:rPr>
          <w:color w:val="000000"/>
          <w:sz w:val="24"/>
          <w:szCs w:val="24"/>
        </w:rPr>
        <w:t>Мероприятия в 1</w:t>
      </w:r>
      <w:r w:rsidR="002E68C4">
        <w:rPr>
          <w:color w:val="000000"/>
          <w:sz w:val="24"/>
          <w:szCs w:val="24"/>
        </w:rPr>
        <w:t>-4 классах</w:t>
      </w:r>
      <w:r w:rsidR="002E68C4" w:rsidRPr="00244AAF">
        <w:rPr>
          <w:bCs/>
          <w:color w:val="000000"/>
          <w:sz w:val="24"/>
          <w:szCs w:val="24"/>
        </w:rPr>
        <w:t xml:space="preserve"> </w:t>
      </w:r>
      <w:r w:rsidR="002E68C4" w:rsidRPr="00244AAF">
        <w:rPr>
          <w:color w:val="000000"/>
          <w:sz w:val="24"/>
          <w:szCs w:val="24"/>
        </w:rPr>
        <w:t>проводились с учётом возрастных особенностей учащихся. Данная форма работы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</w:t>
      </w:r>
      <w:r w:rsidR="002E68C4">
        <w:rPr>
          <w:color w:val="000000"/>
          <w:sz w:val="24"/>
          <w:szCs w:val="24"/>
        </w:rPr>
        <w:t>обности детей. Предметные декады</w:t>
      </w:r>
      <w:r w:rsidR="002E68C4" w:rsidRPr="00244AAF">
        <w:rPr>
          <w:color w:val="000000"/>
          <w:sz w:val="24"/>
          <w:szCs w:val="24"/>
        </w:rPr>
        <w:t xml:space="preserve"> прошли в атмосфере творчества, сотрудничества и показали высокую результативность работы начальных классов. Мероприятия проводились по плану, </w:t>
      </w:r>
      <w:r w:rsidR="002E68C4">
        <w:rPr>
          <w:color w:val="000000"/>
          <w:sz w:val="24"/>
          <w:szCs w:val="24"/>
        </w:rPr>
        <w:t>подготовлены добросовестно. Обучающиеся</w:t>
      </w:r>
      <w:r w:rsidR="002E68C4" w:rsidRPr="00244AAF">
        <w:rPr>
          <w:color w:val="000000"/>
          <w:sz w:val="24"/>
          <w:szCs w:val="24"/>
        </w:rPr>
        <w:t xml:space="preserve"> принимали активное участие, проявили большой интерес и самостоятельность. Широко применялся наглядный и дополнительный материал, ИКТ, поддерживалась связь с библиотекой. </w:t>
      </w:r>
    </w:p>
    <w:p w:rsidR="007C2471" w:rsidRDefault="002E68C4" w:rsidP="002E68C4">
      <w:pPr>
        <w:ind w:firstLine="708"/>
        <w:jc w:val="both"/>
        <w:rPr>
          <w:color w:val="000000"/>
          <w:sz w:val="24"/>
          <w:szCs w:val="24"/>
        </w:rPr>
      </w:pPr>
      <w:r w:rsidRPr="00244AAF">
        <w:rPr>
          <w:color w:val="000000"/>
          <w:sz w:val="24"/>
          <w:szCs w:val="24"/>
        </w:rPr>
        <w:t>В х</w:t>
      </w:r>
      <w:r>
        <w:rPr>
          <w:color w:val="000000"/>
          <w:sz w:val="24"/>
          <w:szCs w:val="24"/>
        </w:rPr>
        <w:t>оде проведения предметных</w:t>
      </w:r>
      <w:r w:rsidR="00933306">
        <w:rPr>
          <w:color w:val="000000"/>
          <w:sz w:val="24"/>
          <w:szCs w:val="24"/>
        </w:rPr>
        <w:t xml:space="preserve"> декад учащиеся 1</w:t>
      </w:r>
      <w:r>
        <w:rPr>
          <w:color w:val="000000"/>
          <w:sz w:val="24"/>
          <w:szCs w:val="24"/>
        </w:rPr>
        <w:t>-4</w:t>
      </w:r>
      <w:r w:rsidRPr="00244AAF">
        <w:rPr>
          <w:color w:val="000000"/>
          <w:sz w:val="24"/>
          <w:szCs w:val="24"/>
        </w:rPr>
        <w:t xml:space="preserve"> классов узнали много нового и интересного, получили возможность продемонстрировать не только овладение программным материалом, но и умение применять свои знания при выполнении нестандартных заданий.</w:t>
      </w:r>
    </w:p>
    <w:p w:rsidR="007C2471" w:rsidRPr="007C2471" w:rsidRDefault="007C2471" w:rsidP="007C2471">
      <w:pPr>
        <w:jc w:val="both"/>
        <w:rPr>
          <w:color w:val="000000"/>
          <w:spacing w:val="-1"/>
          <w:sz w:val="24"/>
          <w:szCs w:val="24"/>
        </w:rPr>
      </w:pPr>
      <w:r w:rsidRPr="007C2471">
        <w:rPr>
          <w:sz w:val="24"/>
          <w:szCs w:val="24"/>
        </w:rPr>
        <w:t>Эффективно работали параллели учителей 1-4 классов по теме «Организация проектно-исследовательской деятельности младших школьников». Эта работа даёт свои положительные результаты, учащиеся 1-4</w:t>
      </w:r>
      <w:r>
        <w:rPr>
          <w:sz w:val="24"/>
          <w:szCs w:val="24"/>
        </w:rPr>
        <w:t xml:space="preserve"> классов приняли участие</w:t>
      </w:r>
      <w:r w:rsidRPr="007C2471">
        <w:rPr>
          <w:sz w:val="24"/>
          <w:szCs w:val="24"/>
        </w:rPr>
        <w:t xml:space="preserve"> в конкурсах на уровне школьном. Параллели 1-4 классов проявили высокую активность в подготовке</w:t>
      </w:r>
      <w:r w:rsidRPr="007C2471">
        <w:rPr>
          <w:color w:val="000000"/>
          <w:spacing w:val="-1"/>
          <w:sz w:val="24"/>
          <w:szCs w:val="24"/>
        </w:rPr>
        <w:t xml:space="preserve"> творческих проектов: </w:t>
      </w:r>
    </w:p>
    <w:p w:rsidR="002E68C4" w:rsidRPr="007C2471" w:rsidRDefault="007C2471" w:rsidP="007C2471">
      <w:pPr>
        <w:jc w:val="both"/>
        <w:rPr>
          <w:i/>
          <w:sz w:val="24"/>
          <w:szCs w:val="24"/>
        </w:rPr>
      </w:pPr>
      <w:r w:rsidRPr="007C2471">
        <w:rPr>
          <w:color w:val="000000"/>
          <w:spacing w:val="-1"/>
          <w:sz w:val="24"/>
          <w:szCs w:val="24"/>
        </w:rPr>
        <w:t>1</w:t>
      </w:r>
      <w:r w:rsidRPr="007C2471">
        <w:rPr>
          <w:color w:val="000000"/>
          <w:spacing w:val="-1"/>
          <w:sz w:val="24"/>
          <w:szCs w:val="24"/>
          <w:vertAlign w:val="superscript"/>
        </w:rPr>
        <w:t>-е</w:t>
      </w:r>
      <w:r w:rsidRPr="007C2471">
        <w:rPr>
          <w:color w:val="000000"/>
          <w:spacing w:val="-1"/>
          <w:sz w:val="24"/>
          <w:szCs w:val="24"/>
        </w:rPr>
        <w:t xml:space="preserve"> классы – 25 обучающихся, 2</w:t>
      </w:r>
      <w:r w:rsidRPr="007C2471">
        <w:rPr>
          <w:color w:val="000000"/>
          <w:spacing w:val="-1"/>
          <w:sz w:val="24"/>
          <w:szCs w:val="24"/>
          <w:vertAlign w:val="superscript"/>
        </w:rPr>
        <w:t>-е</w:t>
      </w:r>
      <w:r w:rsidRPr="007C2471">
        <w:rPr>
          <w:color w:val="000000"/>
          <w:spacing w:val="-1"/>
          <w:sz w:val="24"/>
          <w:szCs w:val="24"/>
        </w:rPr>
        <w:t xml:space="preserve"> классы – 26 обучающихся, 3</w:t>
      </w:r>
      <w:r w:rsidRPr="007C2471">
        <w:rPr>
          <w:color w:val="000000"/>
          <w:spacing w:val="-1"/>
          <w:sz w:val="24"/>
          <w:szCs w:val="24"/>
          <w:vertAlign w:val="superscript"/>
        </w:rPr>
        <w:t>-е</w:t>
      </w:r>
      <w:r w:rsidRPr="007C2471">
        <w:rPr>
          <w:color w:val="000000"/>
          <w:spacing w:val="-1"/>
          <w:sz w:val="24"/>
          <w:szCs w:val="24"/>
        </w:rPr>
        <w:t xml:space="preserve"> классы – 20 обучающихся, 4</w:t>
      </w:r>
      <w:r w:rsidRPr="007C2471">
        <w:rPr>
          <w:color w:val="000000"/>
          <w:spacing w:val="-1"/>
          <w:sz w:val="24"/>
          <w:szCs w:val="24"/>
          <w:vertAlign w:val="superscript"/>
        </w:rPr>
        <w:t>-е</w:t>
      </w:r>
      <w:r w:rsidRPr="007C2471">
        <w:rPr>
          <w:color w:val="000000"/>
          <w:spacing w:val="-1"/>
          <w:sz w:val="24"/>
          <w:szCs w:val="24"/>
        </w:rPr>
        <w:t xml:space="preserve"> классы – 16 обучающихся </w:t>
      </w:r>
      <w:r w:rsidR="002E68C4" w:rsidRPr="00244AAF">
        <w:rPr>
          <w:color w:val="FF0000"/>
          <w:sz w:val="24"/>
          <w:szCs w:val="24"/>
        </w:rPr>
        <w:tab/>
      </w:r>
    </w:p>
    <w:p w:rsidR="002E68C4" w:rsidRDefault="002E68C4" w:rsidP="002E68C4">
      <w:pPr>
        <w:ind w:firstLine="708"/>
        <w:jc w:val="both"/>
        <w:rPr>
          <w:color w:val="000000"/>
          <w:sz w:val="24"/>
          <w:szCs w:val="24"/>
        </w:rPr>
      </w:pPr>
      <w:r w:rsidRPr="00244AAF">
        <w:rPr>
          <w:color w:val="000000"/>
          <w:sz w:val="24"/>
          <w:szCs w:val="24"/>
        </w:rPr>
        <w:t xml:space="preserve">Регулярно ведётся работа по повышению познавательного интереса у учащихся, вовлечение их в интеллектуальные олимпиады, конкурсы, марафоны. </w:t>
      </w:r>
    </w:p>
    <w:p w:rsidR="007C2471" w:rsidRPr="007C2471" w:rsidRDefault="007C2471" w:rsidP="007C2471">
      <w:pPr>
        <w:rPr>
          <w:sz w:val="24"/>
          <w:szCs w:val="24"/>
        </w:rPr>
      </w:pPr>
      <w:r w:rsidRPr="007C2471">
        <w:rPr>
          <w:sz w:val="24"/>
          <w:szCs w:val="24"/>
        </w:rPr>
        <w:t xml:space="preserve">   В 2019-</w:t>
      </w:r>
      <w:proofErr w:type="gramStart"/>
      <w:r w:rsidRPr="007C2471">
        <w:rPr>
          <w:sz w:val="24"/>
          <w:szCs w:val="24"/>
        </w:rPr>
        <w:t>2020  учебном</w:t>
      </w:r>
      <w:proofErr w:type="gramEnd"/>
      <w:r w:rsidRPr="007C2471">
        <w:rPr>
          <w:sz w:val="24"/>
          <w:szCs w:val="24"/>
        </w:rPr>
        <w:t xml:space="preserve"> году обучающиеся 2-4 классов участвовали в школьных олимпиадах по русскому языку, математике</w:t>
      </w:r>
      <w:r w:rsidRPr="007C2471">
        <w:rPr>
          <w:i/>
          <w:sz w:val="24"/>
          <w:szCs w:val="24"/>
        </w:rPr>
        <w:t xml:space="preserve">, </w:t>
      </w:r>
      <w:r w:rsidRPr="007C2471">
        <w:rPr>
          <w:sz w:val="24"/>
          <w:szCs w:val="24"/>
        </w:rPr>
        <w:t>окружающему миру, литературному чтению, где показали хорошие результаты.</w:t>
      </w:r>
    </w:p>
    <w:p w:rsidR="007C2471" w:rsidRPr="007C2471" w:rsidRDefault="007C2471" w:rsidP="007C2471">
      <w:pPr>
        <w:rPr>
          <w:rFonts w:eastAsia="Calibri"/>
          <w:sz w:val="24"/>
          <w:szCs w:val="24"/>
        </w:rPr>
      </w:pPr>
    </w:p>
    <w:tbl>
      <w:tblPr>
        <w:tblW w:w="992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4961"/>
      </w:tblGrid>
      <w:tr w:rsidR="007C2471" w:rsidRPr="007C2471" w:rsidTr="009A3475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</w:tcPr>
          <w:p w:rsidR="007C2471" w:rsidRPr="007C2471" w:rsidRDefault="007C2471" w:rsidP="009A34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247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2471" w:rsidRPr="007C2471" w:rsidRDefault="007C2471" w:rsidP="009A34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2471">
              <w:rPr>
                <w:bCs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7C2471" w:rsidRPr="007C2471" w:rsidRDefault="007C2471" w:rsidP="009A34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2471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:rsidR="007C2471" w:rsidRPr="007C2471" w:rsidRDefault="007C2471" w:rsidP="009A347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7C2471" w:rsidRPr="007C2471" w:rsidRDefault="007C2471" w:rsidP="009A34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C2471">
              <w:rPr>
                <w:bCs/>
                <w:color w:val="000000"/>
                <w:sz w:val="24"/>
                <w:szCs w:val="24"/>
              </w:rPr>
              <w:t>Предмет, место</w:t>
            </w:r>
          </w:p>
        </w:tc>
      </w:tr>
      <w:tr w:rsidR="007C2471" w:rsidRPr="007C2471" w:rsidTr="009A3475">
        <w:trPr>
          <w:trHeight w:val="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2471">
              <w:rPr>
                <w:color w:val="000000"/>
                <w:sz w:val="24"/>
                <w:szCs w:val="24"/>
              </w:rPr>
              <w:t>Бурлова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Лада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Русский язык – 1место, математика – 1 место</w:t>
            </w:r>
          </w:p>
        </w:tc>
      </w:tr>
      <w:tr w:rsidR="007C2471" w:rsidRPr="007C2471" w:rsidTr="009A3475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Максимович Никита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Русский язык – 2 место</w:t>
            </w:r>
          </w:p>
        </w:tc>
      </w:tr>
      <w:tr w:rsidR="007C2471" w:rsidRPr="007C2471" w:rsidTr="009A34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2471">
              <w:rPr>
                <w:color w:val="000000"/>
                <w:sz w:val="24"/>
                <w:szCs w:val="24"/>
              </w:rPr>
              <w:t>Лопарёва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Русский язык - 3 место</w:t>
            </w:r>
          </w:p>
        </w:tc>
      </w:tr>
      <w:tr w:rsidR="007C2471" w:rsidRPr="007C2471" w:rsidTr="009A34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 xml:space="preserve">Велибеков </w:t>
            </w:r>
            <w:proofErr w:type="spellStart"/>
            <w:r w:rsidRPr="007C2471">
              <w:rPr>
                <w:color w:val="000000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Русский язык – 1 место, математика – 3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2471">
              <w:rPr>
                <w:color w:val="000000"/>
                <w:sz w:val="24"/>
                <w:szCs w:val="24"/>
              </w:rPr>
              <w:t>Идиятуллин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Русский язык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 xml:space="preserve">Васильева </w:t>
            </w:r>
            <w:proofErr w:type="spellStart"/>
            <w:r w:rsidRPr="007C2471">
              <w:rPr>
                <w:color w:val="000000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Русский язык – 3 место, Окружающий мир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Максимович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Математика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2471">
              <w:rPr>
                <w:color w:val="000000"/>
                <w:sz w:val="24"/>
                <w:szCs w:val="24"/>
              </w:rPr>
              <w:t>Лопарёва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Математика – 3 место</w:t>
            </w:r>
          </w:p>
        </w:tc>
      </w:tr>
      <w:tr w:rsidR="007C2471" w:rsidRPr="007C2471" w:rsidTr="009A3475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sz w:val="24"/>
                <w:szCs w:val="24"/>
              </w:rPr>
              <w:t>Глазко</w:t>
            </w:r>
            <w:proofErr w:type="spellEnd"/>
            <w:r w:rsidRPr="007C2471">
              <w:rPr>
                <w:sz w:val="24"/>
                <w:szCs w:val="24"/>
              </w:rPr>
              <w:t xml:space="preserve">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sz w:val="24"/>
                <w:szCs w:val="24"/>
              </w:rPr>
            </w:pPr>
            <w:r w:rsidRPr="007C2471">
              <w:rPr>
                <w:sz w:val="24"/>
                <w:szCs w:val="24"/>
              </w:rPr>
              <w:t>3-А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Математика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sz w:val="24"/>
                <w:szCs w:val="24"/>
              </w:rPr>
              <w:t>Вергазова</w:t>
            </w:r>
            <w:proofErr w:type="spellEnd"/>
            <w:r w:rsidRPr="007C2471">
              <w:rPr>
                <w:sz w:val="24"/>
                <w:szCs w:val="24"/>
              </w:rPr>
              <w:t xml:space="preserve"> Ирина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sz w:val="24"/>
                <w:szCs w:val="24"/>
              </w:rPr>
            </w:pPr>
            <w:r w:rsidRPr="007C2471">
              <w:rPr>
                <w:sz w:val="24"/>
                <w:szCs w:val="24"/>
              </w:rPr>
              <w:t>2-В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1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sz w:val="24"/>
                <w:szCs w:val="24"/>
              </w:rPr>
              <w:t>Эргашева</w:t>
            </w:r>
            <w:proofErr w:type="spellEnd"/>
            <w:r w:rsidRPr="007C2471">
              <w:rPr>
                <w:sz w:val="24"/>
                <w:szCs w:val="24"/>
              </w:rPr>
              <w:t xml:space="preserve"> </w:t>
            </w:r>
            <w:proofErr w:type="spellStart"/>
            <w:r w:rsidRPr="007C2471">
              <w:rPr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2-Г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r w:rsidRPr="007C2471">
              <w:rPr>
                <w:sz w:val="24"/>
                <w:szCs w:val="24"/>
              </w:rPr>
              <w:t>Курганова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2-Г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3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sz w:val="24"/>
                <w:szCs w:val="24"/>
              </w:rPr>
              <w:t>Батинов</w:t>
            </w:r>
            <w:proofErr w:type="spellEnd"/>
            <w:r w:rsidRPr="007C2471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3-В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1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r w:rsidRPr="007C2471">
              <w:rPr>
                <w:sz w:val="24"/>
                <w:szCs w:val="24"/>
              </w:rPr>
              <w:t>Киктенко Савелий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3-В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1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sz w:val="24"/>
                <w:szCs w:val="24"/>
              </w:rPr>
              <w:t>Шерстянкина</w:t>
            </w:r>
            <w:proofErr w:type="spellEnd"/>
            <w:r w:rsidRPr="007C2471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3-В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1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C2471">
              <w:rPr>
                <w:color w:val="000000"/>
                <w:sz w:val="24"/>
                <w:szCs w:val="24"/>
              </w:rPr>
              <w:t>Абдулкодиров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3-Б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color w:val="000000"/>
                <w:sz w:val="24"/>
                <w:szCs w:val="24"/>
              </w:rPr>
              <w:t>Шлахтёр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Алёна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3-Б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3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sz w:val="24"/>
                <w:szCs w:val="24"/>
              </w:rPr>
            </w:pPr>
            <w:proofErr w:type="spellStart"/>
            <w:r w:rsidRPr="007C2471">
              <w:rPr>
                <w:sz w:val="24"/>
                <w:szCs w:val="24"/>
              </w:rPr>
              <w:t>Басюк</w:t>
            </w:r>
            <w:proofErr w:type="spellEnd"/>
            <w:r w:rsidRPr="007C2471">
              <w:rPr>
                <w:sz w:val="24"/>
                <w:szCs w:val="24"/>
              </w:rPr>
              <w:t xml:space="preserve">  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3-Г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3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Курганова Настя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4-Б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2 место</w:t>
            </w:r>
          </w:p>
        </w:tc>
      </w:tr>
      <w:tr w:rsidR="007C2471" w:rsidRPr="007C2471" w:rsidTr="009A3475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pStyle w:val="a7"/>
              <w:numPr>
                <w:ilvl w:val="0"/>
                <w:numId w:val="8"/>
              </w:numPr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 xml:space="preserve">Ганиев </w:t>
            </w:r>
            <w:proofErr w:type="spellStart"/>
            <w:r w:rsidRPr="007C2471">
              <w:rPr>
                <w:color w:val="000000"/>
                <w:sz w:val="24"/>
                <w:szCs w:val="24"/>
              </w:rPr>
              <w:t>Дадажон</w:t>
            </w:r>
            <w:proofErr w:type="spellEnd"/>
            <w:r w:rsidRPr="007C24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4-Б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71" w:rsidRPr="007C2471" w:rsidRDefault="007C2471" w:rsidP="009A3475">
            <w:pPr>
              <w:jc w:val="center"/>
              <w:rPr>
                <w:color w:val="000000"/>
                <w:sz w:val="24"/>
                <w:szCs w:val="24"/>
              </w:rPr>
            </w:pPr>
            <w:r w:rsidRPr="007C2471">
              <w:rPr>
                <w:color w:val="000000"/>
                <w:sz w:val="24"/>
                <w:szCs w:val="24"/>
              </w:rPr>
              <w:t>Окружающий мир – 3 место</w:t>
            </w:r>
          </w:p>
        </w:tc>
      </w:tr>
    </w:tbl>
    <w:p w:rsidR="007C2471" w:rsidRPr="007C2471" w:rsidRDefault="007C2471" w:rsidP="007C2471">
      <w:pPr>
        <w:jc w:val="both"/>
        <w:rPr>
          <w:sz w:val="24"/>
          <w:szCs w:val="24"/>
        </w:rPr>
      </w:pPr>
    </w:p>
    <w:p w:rsidR="007C2471" w:rsidRPr="007C2471" w:rsidRDefault="007C2471" w:rsidP="007C2471">
      <w:pPr>
        <w:jc w:val="both"/>
        <w:rPr>
          <w:sz w:val="24"/>
          <w:szCs w:val="24"/>
        </w:rPr>
      </w:pPr>
      <w:r w:rsidRPr="007C2471">
        <w:rPr>
          <w:sz w:val="24"/>
          <w:szCs w:val="24"/>
        </w:rPr>
        <w:t xml:space="preserve">Ученики 1-4 </w:t>
      </w:r>
      <w:proofErr w:type="gramStart"/>
      <w:r w:rsidRPr="007C2471">
        <w:rPr>
          <w:sz w:val="24"/>
          <w:szCs w:val="24"/>
        </w:rPr>
        <w:t>классов  школы</w:t>
      </w:r>
      <w:proofErr w:type="gramEnd"/>
      <w:r w:rsidRPr="007C2471">
        <w:rPr>
          <w:sz w:val="24"/>
          <w:szCs w:val="24"/>
        </w:rPr>
        <w:t xml:space="preserve">  принимали активное участие в заочных конкурсах Всероссийского и  Международного уровня на протяжении первого полугодия на порталах «</w:t>
      </w:r>
      <w:proofErr w:type="spellStart"/>
      <w:r w:rsidRPr="007C2471">
        <w:rPr>
          <w:sz w:val="24"/>
          <w:szCs w:val="24"/>
        </w:rPr>
        <w:t>Учи.ру</w:t>
      </w:r>
      <w:proofErr w:type="spellEnd"/>
      <w:r w:rsidRPr="007C2471">
        <w:rPr>
          <w:sz w:val="24"/>
          <w:szCs w:val="24"/>
        </w:rPr>
        <w:t>», «</w:t>
      </w:r>
      <w:proofErr w:type="spellStart"/>
      <w:r w:rsidRPr="007C2471">
        <w:rPr>
          <w:sz w:val="24"/>
          <w:szCs w:val="24"/>
        </w:rPr>
        <w:t>Инфоурок</w:t>
      </w:r>
      <w:proofErr w:type="spellEnd"/>
      <w:r w:rsidRPr="007C2471">
        <w:rPr>
          <w:sz w:val="24"/>
          <w:szCs w:val="24"/>
        </w:rPr>
        <w:t xml:space="preserve">», </w:t>
      </w:r>
      <w:r w:rsidRPr="007C2471">
        <w:rPr>
          <w:sz w:val="24"/>
          <w:szCs w:val="24"/>
        </w:rPr>
        <w:lastRenderedPageBreak/>
        <w:t>«</w:t>
      </w:r>
      <w:proofErr w:type="spellStart"/>
      <w:r w:rsidRPr="007C2471">
        <w:rPr>
          <w:sz w:val="24"/>
          <w:szCs w:val="24"/>
        </w:rPr>
        <w:t>Знанио</w:t>
      </w:r>
      <w:proofErr w:type="spellEnd"/>
      <w:r w:rsidRPr="007C2471">
        <w:rPr>
          <w:sz w:val="24"/>
          <w:szCs w:val="24"/>
        </w:rPr>
        <w:t xml:space="preserve">», в конкурсах: «Русский медвежонок», «Кенгуру», и др. </w:t>
      </w:r>
      <w:proofErr w:type="gramStart"/>
      <w:r w:rsidRPr="007C2471">
        <w:rPr>
          <w:sz w:val="24"/>
          <w:szCs w:val="24"/>
        </w:rPr>
        <w:t>Многие  ребята</w:t>
      </w:r>
      <w:proofErr w:type="gramEnd"/>
      <w:r w:rsidRPr="007C2471">
        <w:rPr>
          <w:sz w:val="24"/>
          <w:szCs w:val="24"/>
        </w:rPr>
        <w:t xml:space="preserve"> добились высоких результатов.</w:t>
      </w:r>
    </w:p>
    <w:p w:rsidR="002E68C4" w:rsidRPr="00933306" w:rsidRDefault="00933306" w:rsidP="00933306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Внеурочная деятельность в 1</w:t>
      </w:r>
      <w:r w:rsidR="002E68C4">
        <w:rPr>
          <w:color w:val="000000"/>
          <w:sz w:val="24"/>
          <w:szCs w:val="24"/>
        </w:rPr>
        <w:t>-</w:t>
      </w:r>
      <w:r w:rsidR="002E68C4" w:rsidRPr="00954077">
        <w:rPr>
          <w:color w:val="000000"/>
          <w:sz w:val="24"/>
          <w:szCs w:val="24"/>
        </w:rPr>
        <w:t xml:space="preserve">4 классах организовывалась по следующим направлениям развития личности ребенка: спортивно-оздоровительное, духовно- нравственное, обще-интеллектуальное, проектная </w:t>
      </w:r>
      <w:proofErr w:type="gramStart"/>
      <w:r w:rsidR="002E68C4" w:rsidRPr="00954077">
        <w:rPr>
          <w:color w:val="000000"/>
          <w:sz w:val="24"/>
          <w:szCs w:val="24"/>
        </w:rPr>
        <w:t>деятельность,  общекультурное</w:t>
      </w:r>
      <w:proofErr w:type="gramEnd"/>
      <w:r w:rsidR="002E68C4" w:rsidRPr="00954077">
        <w:rPr>
          <w:color w:val="000000"/>
          <w:sz w:val="24"/>
          <w:szCs w:val="24"/>
        </w:rPr>
        <w:t>, художественно-эстетическое, социальное.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 w:rsidRPr="009F22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а</w:t>
      </w:r>
      <w:r w:rsidRPr="009F227E">
        <w:rPr>
          <w:sz w:val="24"/>
          <w:szCs w:val="24"/>
        </w:rPr>
        <w:t xml:space="preserve"> дополнительного образования и</w:t>
      </w:r>
      <w:r>
        <w:rPr>
          <w:sz w:val="24"/>
          <w:szCs w:val="24"/>
        </w:rPr>
        <w:t> </w:t>
      </w:r>
      <w:r w:rsidRPr="009F227E">
        <w:rPr>
          <w:sz w:val="24"/>
          <w:szCs w:val="24"/>
        </w:rPr>
        <w:t>развития детей</w:t>
      </w:r>
      <w:r>
        <w:rPr>
          <w:color w:val="000000"/>
          <w:sz w:val="24"/>
          <w:szCs w:val="24"/>
        </w:rPr>
        <w:t xml:space="preserve"> </w:t>
      </w:r>
      <w:r w:rsidRPr="009F227E">
        <w:rPr>
          <w:sz w:val="24"/>
          <w:szCs w:val="24"/>
        </w:rPr>
        <w:t xml:space="preserve">нового поколения </w:t>
      </w:r>
      <w:r>
        <w:rPr>
          <w:sz w:val="24"/>
          <w:szCs w:val="24"/>
        </w:rPr>
        <w:t>«Фабрика миров» на параллели 1-х, 3-х классов.</w:t>
      </w:r>
      <w:r w:rsidRPr="00933306">
        <w:rPr>
          <w:sz w:val="24"/>
          <w:szCs w:val="24"/>
        </w:rPr>
        <w:t xml:space="preserve"> </w:t>
      </w:r>
      <w:r w:rsidRPr="009F227E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включает четыре ступени</w:t>
      </w:r>
      <w:r w:rsidRPr="009F227E">
        <w:rPr>
          <w:sz w:val="24"/>
          <w:szCs w:val="24"/>
        </w:rPr>
        <w:t>, начиная от</w:t>
      </w:r>
      <w:r>
        <w:rPr>
          <w:sz w:val="24"/>
          <w:szCs w:val="24"/>
        </w:rPr>
        <w:t> </w:t>
      </w:r>
      <w:r w:rsidRPr="009F227E">
        <w:rPr>
          <w:sz w:val="24"/>
          <w:szCs w:val="24"/>
        </w:rPr>
        <w:t>стимулирования исследовательского интереса, развития понятийного мышления и</w:t>
      </w:r>
      <w:r>
        <w:rPr>
          <w:sz w:val="24"/>
          <w:szCs w:val="24"/>
        </w:rPr>
        <w:t> </w:t>
      </w:r>
      <w:r w:rsidRPr="009F227E">
        <w:rPr>
          <w:sz w:val="24"/>
          <w:szCs w:val="24"/>
        </w:rPr>
        <w:t>когнитивных способностей (</w:t>
      </w:r>
      <w:r>
        <w:rPr>
          <w:sz w:val="24"/>
          <w:szCs w:val="24"/>
        </w:rPr>
        <w:t>«Необычное в обычном», 7–8 лет</w:t>
      </w:r>
      <w:r w:rsidRPr="009F227E">
        <w:rPr>
          <w:sz w:val="24"/>
          <w:szCs w:val="24"/>
        </w:rPr>
        <w:t>), развития абстрактно-логического и образного мышления (</w:t>
      </w:r>
      <w:r>
        <w:rPr>
          <w:sz w:val="24"/>
          <w:szCs w:val="24"/>
        </w:rPr>
        <w:t>«Другой взгляд — другой мир», 8–9 лет</w:t>
      </w:r>
      <w:r w:rsidRPr="009F227E">
        <w:rPr>
          <w:sz w:val="24"/>
          <w:szCs w:val="24"/>
        </w:rPr>
        <w:t>), развития системного мышления и навыков исследовательской деятельности (</w:t>
      </w:r>
      <w:r>
        <w:rPr>
          <w:sz w:val="24"/>
          <w:szCs w:val="24"/>
        </w:rPr>
        <w:t>«Большое путешествие», 9–10 лет</w:t>
      </w:r>
      <w:r w:rsidRPr="009F227E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F227E">
        <w:rPr>
          <w:sz w:val="24"/>
          <w:szCs w:val="24"/>
        </w:rPr>
        <w:t xml:space="preserve"> к развитию творческого проектного мышления (</w:t>
      </w:r>
      <w:r>
        <w:rPr>
          <w:sz w:val="24"/>
          <w:szCs w:val="24"/>
        </w:rPr>
        <w:t>«Мастерами становятся», 10–11 лет</w:t>
      </w:r>
      <w:r w:rsidRPr="009F227E">
        <w:rPr>
          <w:sz w:val="24"/>
          <w:szCs w:val="24"/>
        </w:rPr>
        <w:t xml:space="preserve">). </w:t>
      </w:r>
    </w:p>
    <w:p w:rsidR="002E68C4" w:rsidRPr="00954077" w:rsidRDefault="002E68C4" w:rsidP="002E68C4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954077">
        <w:rPr>
          <w:color w:val="FF0000"/>
          <w:sz w:val="24"/>
          <w:szCs w:val="24"/>
        </w:rPr>
        <w:tab/>
      </w:r>
      <w:r w:rsidRPr="00954077">
        <w:rPr>
          <w:color w:val="000000"/>
          <w:sz w:val="24"/>
          <w:szCs w:val="24"/>
        </w:rPr>
        <w:t>Организация занятий по данным направлениям во внеурочное время была неотъемлемой частью образовательного процесса.  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человека.</w:t>
      </w:r>
    </w:p>
    <w:p w:rsidR="002E68C4" w:rsidRPr="007C2471" w:rsidRDefault="002E68C4" w:rsidP="007C2471">
      <w:pPr>
        <w:jc w:val="both"/>
        <w:rPr>
          <w:sz w:val="24"/>
          <w:szCs w:val="24"/>
        </w:rPr>
      </w:pPr>
      <w:r w:rsidRPr="00954077">
        <w:rPr>
          <w:color w:val="000000"/>
          <w:sz w:val="24"/>
          <w:szCs w:val="24"/>
        </w:rPr>
        <w:t>Классные руководители 1-4</w:t>
      </w:r>
      <w:r>
        <w:rPr>
          <w:color w:val="000000"/>
          <w:sz w:val="24"/>
          <w:szCs w:val="24"/>
        </w:rPr>
        <w:t xml:space="preserve"> </w:t>
      </w:r>
      <w:r w:rsidRPr="00954077">
        <w:rPr>
          <w:color w:val="000000"/>
          <w:sz w:val="24"/>
          <w:szCs w:val="24"/>
        </w:rPr>
        <w:t xml:space="preserve">классов в течение года проводили мониторинг уровня </w:t>
      </w:r>
      <w:proofErr w:type="spellStart"/>
      <w:r w:rsidRPr="00954077">
        <w:rPr>
          <w:color w:val="000000"/>
          <w:sz w:val="24"/>
          <w:szCs w:val="24"/>
        </w:rPr>
        <w:t>сформированности</w:t>
      </w:r>
      <w:proofErr w:type="spellEnd"/>
      <w:r w:rsidRPr="00954077">
        <w:rPr>
          <w:color w:val="000000"/>
          <w:sz w:val="24"/>
          <w:szCs w:val="24"/>
        </w:rPr>
        <w:t xml:space="preserve"> универсальных учебных действий в начальной школе.</w:t>
      </w:r>
      <w:r w:rsidRPr="00954077">
        <w:rPr>
          <w:b/>
          <w:color w:val="000000"/>
          <w:sz w:val="24"/>
          <w:szCs w:val="24"/>
        </w:rPr>
        <w:t xml:space="preserve"> </w:t>
      </w:r>
      <w:r w:rsidRPr="00954077">
        <w:rPr>
          <w:color w:val="000000"/>
          <w:sz w:val="24"/>
          <w:szCs w:val="24"/>
        </w:rPr>
        <w:t>Цель:</w:t>
      </w:r>
      <w:r w:rsidRPr="00954077">
        <w:rPr>
          <w:b/>
          <w:color w:val="000000"/>
          <w:sz w:val="24"/>
          <w:szCs w:val="24"/>
        </w:rPr>
        <w:t xml:space="preserve"> </w:t>
      </w:r>
      <w:r w:rsidRPr="00954077">
        <w:rPr>
          <w:color w:val="000000"/>
          <w:sz w:val="24"/>
          <w:szCs w:val="24"/>
        </w:rPr>
        <w:t xml:space="preserve">получение объективной информации о состоянии и динамике уровня </w:t>
      </w:r>
      <w:proofErr w:type="spellStart"/>
      <w:r w:rsidRPr="00954077">
        <w:rPr>
          <w:color w:val="000000"/>
          <w:sz w:val="24"/>
          <w:szCs w:val="24"/>
        </w:rPr>
        <w:t>сформированности</w:t>
      </w:r>
      <w:proofErr w:type="spellEnd"/>
      <w:r w:rsidRPr="00954077">
        <w:rPr>
          <w:color w:val="000000"/>
          <w:sz w:val="24"/>
          <w:szCs w:val="24"/>
        </w:rP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  <w:r w:rsidRPr="00954077">
        <w:rPr>
          <w:bCs/>
          <w:color w:val="000000"/>
          <w:sz w:val="24"/>
          <w:szCs w:val="24"/>
        </w:rPr>
        <w:t xml:space="preserve"> Данные, полученные в ходе мониторинга, используются для оперативной коррекции учеб</w:t>
      </w:r>
      <w:r>
        <w:rPr>
          <w:bCs/>
          <w:color w:val="000000"/>
          <w:sz w:val="24"/>
          <w:szCs w:val="24"/>
        </w:rPr>
        <w:t>но-</w:t>
      </w:r>
      <w:r w:rsidR="007C2471">
        <w:rPr>
          <w:bCs/>
          <w:color w:val="000000"/>
          <w:sz w:val="24"/>
          <w:szCs w:val="24"/>
        </w:rPr>
        <w:t xml:space="preserve">воспитательного процесса. </w:t>
      </w:r>
      <w:r w:rsidR="007C2471" w:rsidRPr="007C2471">
        <w:rPr>
          <w:color w:val="000000"/>
          <w:spacing w:val="-1"/>
          <w:sz w:val="24"/>
          <w:szCs w:val="24"/>
        </w:rPr>
        <w:t xml:space="preserve">Кроме основной работы ШМО, достаточно активно протекала и </w:t>
      </w:r>
      <w:proofErr w:type="spellStart"/>
      <w:r w:rsidR="007C2471" w:rsidRPr="007C2471">
        <w:rPr>
          <w:color w:val="000000"/>
          <w:spacing w:val="-1"/>
          <w:sz w:val="24"/>
          <w:szCs w:val="24"/>
        </w:rPr>
        <w:t>межсекционная</w:t>
      </w:r>
      <w:proofErr w:type="spellEnd"/>
      <w:r w:rsidR="007C2471" w:rsidRPr="007C2471">
        <w:rPr>
          <w:color w:val="000000"/>
          <w:spacing w:val="-1"/>
          <w:sz w:val="24"/>
          <w:szCs w:val="24"/>
        </w:rPr>
        <w:t xml:space="preserve"> ра</w:t>
      </w:r>
      <w:r w:rsidR="007C2471" w:rsidRPr="007C2471">
        <w:rPr>
          <w:color w:val="000000"/>
          <w:spacing w:val="-1"/>
          <w:sz w:val="24"/>
          <w:szCs w:val="24"/>
        </w:rPr>
        <w:softHyphen/>
      </w:r>
      <w:r w:rsidR="007C2471" w:rsidRPr="007C2471">
        <w:rPr>
          <w:color w:val="000000"/>
          <w:sz w:val="24"/>
          <w:szCs w:val="24"/>
        </w:rPr>
        <w:t xml:space="preserve">бота. Это взаимопроверка тетрадей и дневников, контрольные срезы по предметам, </w:t>
      </w:r>
      <w:proofErr w:type="spellStart"/>
      <w:r w:rsidR="007C2471" w:rsidRPr="007C2471">
        <w:rPr>
          <w:color w:val="000000"/>
          <w:sz w:val="24"/>
          <w:szCs w:val="24"/>
        </w:rPr>
        <w:t>взаимопосещения</w:t>
      </w:r>
      <w:proofErr w:type="spellEnd"/>
      <w:r w:rsidR="007C2471" w:rsidRPr="007C2471">
        <w:rPr>
          <w:color w:val="000000"/>
          <w:sz w:val="24"/>
          <w:szCs w:val="24"/>
        </w:rPr>
        <w:t>, тематические классные часы и т.д.</w:t>
      </w:r>
    </w:p>
    <w:p w:rsidR="002E68C4" w:rsidRPr="00327265" w:rsidRDefault="002E68C4" w:rsidP="002E68C4">
      <w:pPr>
        <w:ind w:firstLine="708"/>
        <w:jc w:val="both"/>
        <w:rPr>
          <w:color w:val="000000"/>
          <w:sz w:val="24"/>
          <w:szCs w:val="24"/>
        </w:rPr>
      </w:pPr>
      <w:r w:rsidRPr="00954077">
        <w:rPr>
          <w:color w:val="000000"/>
          <w:sz w:val="24"/>
          <w:szCs w:val="24"/>
        </w:rPr>
        <w:t xml:space="preserve">Учителя не останавливаются в поисках оптимальных методик для успешного обучения учащихся, понимая, что необходимо заинтересовать ученика не готовыми знаниями, а вовлекать </w:t>
      </w:r>
      <w:r>
        <w:rPr>
          <w:color w:val="000000"/>
          <w:sz w:val="24"/>
          <w:szCs w:val="24"/>
        </w:rPr>
        <w:t>об</w:t>
      </w:r>
      <w:r w:rsidRPr="00954077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Pr="00954077">
        <w:rPr>
          <w:color w:val="000000"/>
          <w:sz w:val="24"/>
          <w:szCs w:val="24"/>
        </w:rPr>
        <w:t>щихся в поисковую деятельность. Они постоянно находятся в творческом поиске, повышают свою квалификацию через открытые уроки, внеклассные мероприятия.</w:t>
      </w:r>
    </w:p>
    <w:p w:rsidR="002E68C4" w:rsidRPr="00A31D87" w:rsidRDefault="002E68C4" w:rsidP="002E68C4">
      <w:pPr>
        <w:pStyle w:val="a7"/>
        <w:ind w:left="0" w:firstLine="720"/>
        <w:jc w:val="both"/>
      </w:pPr>
      <w:r w:rsidRPr="00A31D87">
        <w:t xml:space="preserve">В следующим </w:t>
      </w:r>
      <w:r w:rsidR="005C3AE8">
        <w:t>году</w:t>
      </w:r>
      <w:bookmarkStart w:id="0" w:name="_GoBack"/>
      <w:bookmarkEnd w:id="0"/>
      <w:r w:rsidRPr="00A31D87">
        <w:t xml:space="preserve"> будем продолжать работу по намеченному плану с учетом всех недоработок и маленьких недочетов, выявленных в процессе работы нашего МО начальных классов этого года. </w:t>
      </w:r>
    </w:p>
    <w:p w:rsidR="00482645" w:rsidRPr="007C2471" w:rsidRDefault="00482645" w:rsidP="007C2471">
      <w:pPr>
        <w:shd w:val="clear" w:color="auto" w:fill="FFFFFF"/>
        <w:jc w:val="both"/>
        <w:rPr>
          <w:sz w:val="28"/>
          <w:szCs w:val="28"/>
        </w:rPr>
      </w:pPr>
    </w:p>
    <w:p w:rsidR="00A3783D" w:rsidRPr="007C2471" w:rsidRDefault="000303E4" w:rsidP="00482645">
      <w:pPr>
        <w:shd w:val="clear" w:color="auto" w:fill="FFFFFF"/>
        <w:ind w:left="38" w:firstLine="518"/>
        <w:jc w:val="both"/>
        <w:rPr>
          <w:sz w:val="24"/>
          <w:szCs w:val="24"/>
        </w:rPr>
      </w:pPr>
      <w:r w:rsidRPr="007C2471">
        <w:rPr>
          <w:sz w:val="24"/>
          <w:szCs w:val="24"/>
        </w:rPr>
        <w:t xml:space="preserve">     Руководитель ШМО </w:t>
      </w:r>
      <w:r w:rsidR="00334080" w:rsidRPr="007C2471">
        <w:rPr>
          <w:sz w:val="24"/>
          <w:szCs w:val="24"/>
        </w:rPr>
        <w:t>начальных</w:t>
      </w:r>
      <w:r w:rsidRPr="007C2471">
        <w:rPr>
          <w:sz w:val="24"/>
          <w:szCs w:val="24"/>
        </w:rPr>
        <w:t xml:space="preserve"> классов    </w:t>
      </w:r>
      <w:r w:rsidR="00334080" w:rsidRPr="007C2471">
        <w:rPr>
          <w:sz w:val="24"/>
          <w:szCs w:val="24"/>
        </w:rPr>
        <w:t xml:space="preserve">                          </w:t>
      </w:r>
      <w:r w:rsidRPr="007C2471">
        <w:rPr>
          <w:sz w:val="24"/>
          <w:szCs w:val="24"/>
        </w:rPr>
        <w:t xml:space="preserve">        Л.В. Захарова</w:t>
      </w: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Default="00A3783D" w:rsidP="00482645">
      <w:pPr>
        <w:shd w:val="clear" w:color="auto" w:fill="FFFFFF"/>
        <w:ind w:left="38" w:firstLine="518"/>
        <w:jc w:val="both"/>
        <w:rPr>
          <w:sz w:val="28"/>
          <w:szCs w:val="28"/>
        </w:rPr>
      </w:pPr>
    </w:p>
    <w:p w:rsidR="00A3783D" w:rsidRPr="00587AAD" w:rsidRDefault="00A3783D" w:rsidP="003044FD">
      <w:pPr>
        <w:shd w:val="clear" w:color="auto" w:fill="FFFFFF"/>
        <w:jc w:val="both"/>
        <w:rPr>
          <w:sz w:val="28"/>
          <w:szCs w:val="28"/>
        </w:rPr>
      </w:pPr>
    </w:p>
    <w:sectPr w:rsidR="00A3783D" w:rsidRPr="00587AAD" w:rsidSect="005D756A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AA633C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D7415B"/>
    <w:multiLevelType w:val="hybridMultilevel"/>
    <w:tmpl w:val="9AFEA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62E5"/>
    <w:multiLevelType w:val="hybridMultilevel"/>
    <w:tmpl w:val="63E6D5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C72090"/>
    <w:multiLevelType w:val="hybridMultilevel"/>
    <w:tmpl w:val="0776B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3D15E8"/>
    <w:multiLevelType w:val="hybridMultilevel"/>
    <w:tmpl w:val="49C2FC1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6BE90C4C"/>
    <w:multiLevelType w:val="hybridMultilevel"/>
    <w:tmpl w:val="F6CA5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D86F57"/>
    <w:multiLevelType w:val="hybridMultilevel"/>
    <w:tmpl w:val="57EEC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45"/>
    <w:rsid w:val="00017ED4"/>
    <w:rsid w:val="00026DA6"/>
    <w:rsid w:val="000303E4"/>
    <w:rsid w:val="00037F20"/>
    <w:rsid w:val="000402E2"/>
    <w:rsid w:val="00045E8E"/>
    <w:rsid w:val="00047D88"/>
    <w:rsid w:val="00057B3A"/>
    <w:rsid w:val="00081F0F"/>
    <w:rsid w:val="000864D3"/>
    <w:rsid w:val="00095D2D"/>
    <w:rsid w:val="000A0AE3"/>
    <w:rsid w:val="000A62EE"/>
    <w:rsid w:val="000A6E1E"/>
    <w:rsid w:val="000B484E"/>
    <w:rsid w:val="000C0608"/>
    <w:rsid w:val="000C15DE"/>
    <w:rsid w:val="000D5DCA"/>
    <w:rsid w:val="00131738"/>
    <w:rsid w:val="00133CDC"/>
    <w:rsid w:val="00145489"/>
    <w:rsid w:val="0015368C"/>
    <w:rsid w:val="001577E9"/>
    <w:rsid w:val="00186126"/>
    <w:rsid w:val="001B3A2B"/>
    <w:rsid w:val="001C6EC4"/>
    <w:rsid w:val="001E3D86"/>
    <w:rsid w:val="00203924"/>
    <w:rsid w:val="002266FD"/>
    <w:rsid w:val="00234FE9"/>
    <w:rsid w:val="00241165"/>
    <w:rsid w:val="0025708C"/>
    <w:rsid w:val="002841C8"/>
    <w:rsid w:val="00294FB9"/>
    <w:rsid w:val="00296141"/>
    <w:rsid w:val="00297346"/>
    <w:rsid w:val="002A292C"/>
    <w:rsid w:val="002A7E39"/>
    <w:rsid w:val="002C4293"/>
    <w:rsid w:val="002D0A0D"/>
    <w:rsid w:val="002D2D40"/>
    <w:rsid w:val="002D4523"/>
    <w:rsid w:val="002D5CF4"/>
    <w:rsid w:val="002E68C4"/>
    <w:rsid w:val="003044FD"/>
    <w:rsid w:val="00320C3C"/>
    <w:rsid w:val="00334080"/>
    <w:rsid w:val="00343C32"/>
    <w:rsid w:val="00363EFF"/>
    <w:rsid w:val="00390AD4"/>
    <w:rsid w:val="003B42C2"/>
    <w:rsid w:val="003F744B"/>
    <w:rsid w:val="004044F0"/>
    <w:rsid w:val="0043158E"/>
    <w:rsid w:val="0043346E"/>
    <w:rsid w:val="004375FD"/>
    <w:rsid w:val="004604D5"/>
    <w:rsid w:val="004627AD"/>
    <w:rsid w:val="00463D2B"/>
    <w:rsid w:val="0047450C"/>
    <w:rsid w:val="004817D4"/>
    <w:rsid w:val="00482132"/>
    <w:rsid w:val="00482645"/>
    <w:rsid w:val="0049024C"/>
    <w:rsid w:val="004977FF"/>
    <w:rsid w:val="004A4BC7"/>
    <w:rsid w:val="004B1E27"/>
    <w:rsid w:val="004B1EA8"/>
    <w:rsid w:val="004B4F1E"/>
    <w:rsid w:val="004C1D7E"/>
    <w:rsid w:val="004C756A"/>
    <w:rsid w:val="004D3A59"/>
    <w:rsid w:val="004F6973"/>
    <w:rsid w:val="005043DB"/>
    <w:rsid w:val="00530A93"/>
    <w:rsid w:val="005348D9"/>
    <w:rsid w:val="0054417A"/>
    <w:rsid w:val="00560C6C"/>
    <w:rsid w:val="00562D52"/>
    <w:rsid w:val="00564CB3"/>
    <w:rsid w:val="00570EB9"/>
    <w:rsid w:val="00573DD4"/>
    <w:rsid w:val="005A252F"/>
    <w:rsid w:val="005C3AE8"/>
    <w:rsid w:val="005C559D"/>
    <w:rsid w:val="005D756A"/>
    <w:rsid w:val="005D7F5D"/>
    <w:rsid w:val="00644785"/>
    <w:rsid w:val="00660E66"/>
    <w:rsid w:val="00663532"/>
    <w:rsid w:val="00674244"/>
    <w:rsid w:val="00681B1E"/>
    <w:rsid w:val="00692D24"/>
    <w:rsid w:val="006A4613"/>
    <w:rsid w:val="006C2CCB"/>
    <w:rsid w:val="006C7F2E"/>
    <w:rsid w:val="006D3918"/>
    <w:rsid w:val="006E57B4"/>
    <w:rsid w:val="00727967"/>
    <w:rsid w:val="007330A0"/>
    <w:rsid w:val="007405FA"/>
    <w:rsid w:val="00742491"/>
    <w:rsid w:val="00742DEF"/>
    <w:rsid w:val="00750BA1"/>
    <w:rsid w:val="00761F3B"/>
    <w:rsid w:val="00787E16"/>
    <w:rsid w:val="007B3704"/>
    <w:rsid w:val="007B6747"/>
    <w:rsid w:val="007C2471"/>
    <w:rsid w:val="007D6C01"/>
    <w:rsid w:val="007E1470"/>
    <w:rsid w:val="00807142"/>
    <w:rsid w:val="00815B54"/>
    <w:rsid w:val="00825800"/>
    <w:rsid w:val="00834E4F"/>
    <w:rsid w:val="00843E52"/>
    <w:rsid w:val="00882B05"/>
    <w:rsid w:val="00893CBA"/>
    <w:rsid w:val="008C257C"/>
    <w:rsid w:val="008C7F77"/>
    <w:rsid w:val="008D3FC7"/>
    <w:rsid w:val="008D405A"/>
    <w:rsid w:val="008D6AC7"/>
    <w:rsid w:val="008E098C"/>
    <w:rsid w:val="008E3590"/>
    <w:rsid w:val="008E4AE5"/>
    <w:rsid w:val="008E5929"/>
    <w:rsid w:val="00913FB1"/>
    <w:rsid w:val="00933306"/>
    <w:rsid w:val="00944EBC"/>
    <w:rsid w:val="0096661E"/>
    <w:rsid w:val="00966993"/>
    <w:rsid w:val="009726D1"/>
    <w:rsid w:val="00980CAC"/>
    <w:rsid w:val="0099692F"/>
    <w:rsid w:val="00996C84"/>
    <w:rsid w:val="009C177A"/>
    <w:rsid w:val="009D0231"/>
    <w:rsid w:val="009D267E"/>
    <w:rsid w:val="009F1DF3"/>
    <w:rsid w:val="009F3763"/>
    <w:rsid w:val="00A2022C"/>
    <w:rsid w:val="00A34A1D"/>
    <w:rsid w:val="00A3783D"/>
    <w:rsid w:val="00A37D20"/>
    <w:rsid w:val="00A82E89"/>
    <w:rsid w:val="00AB525B"/>
    <w:rsid w:val="00AB6007"/>
    <w:rsid w:val="00AD3811"/>
    <w:rsid w:val="00AE458B"/>
    <w:rsid w:val="00AE6303"/>
    <w:rsid w:val="00AF595B"/>
    <w:rsid w:val="00B07131"/>
    <w:rsid w:val="00B25A71"/>
    <w:rsid w:val="00B32636"/>
    <w:rsid w:val="00B3590A"/>
    <w:rsid w:val="00B45460"/>
    <w:rsid w:val="00B75802"/>
    <w:rsid w:val="00B9511A"/>
    <w:rsid w:val="00B95315"/>
    <w:rsid w:val="00C30191"/>
    <w:rsid w:val="00C31D5B"/>
    <w:rsid w:val="00C942C7"/>
    <w:rsid w:val="00CB5885"/>
    <w:rsid w:val="00CD5768"/>
    <w:rsid w:val="00CE0323"/>
    <w:rsid w:val="00CE3533"/>
    <w:rsid w:val="00CF42FF"/>
    <w:rsid w:val="00D00EF6"/>
    <w:rsid w:val="00D04087"/>
    <w:rsid w:val="00D04914"/>
    <w:rsid w:val="00D061AE"/>
    <w:rsid w:val="00D1132B"/>
    <w:rsid w:val="00D165C8"/>
    <w:rsid w:val="00D20701"/>
    <w:rsid w:val="00D355AB"/>
    <w:rsid w:val="00D61AFA"/>
    <w:rsid w:val="00D73FFA"/>
    <w:rsid w:val="00D90FCF"/>
    <w:rsid w:val="00D96EDC"/>
    <w:rsid w:val="00DC66FB"/>
    <w:rsid w:val="00DE51E4"/>
    <w:rsid w:val="00DE6D90"/>
    <w:rsid w:val="00E22C1D"/>
    <w:rsid w:val="00E24FBE"/>
    <w:rsid w:val="00E2559F"/>
    <w:rsid w:val="00E431E1"/>
    <w:rsid w:val="00E459F1"/>
    <w:rsid w:val="00E62358"/>
    <w:rsid w:val="00EB0904"/>
    <w:rsid w:val="00EB46E3"/>
    <w:rsid w:val="00EB7C8A"/>
    <w:rsid w:val="00EC2DD7"/>
    <w:rsid w:val="00ED25B4"/>
    <w:rsid w:val="00ED5F55"/>
    <w:rsid w:val="00F0553D"/>
    <w:rsid w:val="00F15178"/>
    <w:rsid w:val="00F1531B"/>
    <w:rsid w:val="00F20BC7"/>
    <w:rsid w:val="00F215A8"/>
    <w:rsid w:val="00F225AF"/>
    <w:rsid w:val="00F24C4E"/>
    <w:rsid w:val="00F37677"/>
    <w:rsid w:val="00F4696D"/>
    <w:rsid w:val="00F72554"/>
    <w:rsid w:val="00F80BA4"/>
    <w:rsid w:val="00F83F15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1D81A-132F-4CD2-ABF3-09729E48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82645"/>
    <w:pPr>
      <w:keepNext/>
      <w:widowControl/>
      <w:autoSpaceDE/>
      <w:autoSpaceDN/>
      <w:adjustRightInd/>
      <w:outlineLvl w:val="2"/>
    </w:pPr>
    <w:rPr>
      <w:rFonts w:ascii="Bookman Old Style" w:eastAsia="Calibri" w:hAnsi="Bookman Old Style"/>
      <w:i/>
      <w:sz w:val="56"/>
      <w:szCs w:val="24"/>
    </w:rPr>
  </w:style>
  <w:style w:type="paragraph" w:styleId="4">
    <w:name w:val="heading 4"/>
    <w:basedOn w:val="a"/>
    <w:next w:val="a"/>
    <w:link w:val="40"/>
    <w:qFormat/>
    <w:rsid w:val="00482645"/>
    <w:pPr>
      <w:keepNext/>
      <w:widowControl/>
      <w:autoSpaceDE/>
      <w:autoSpaceDN/>
      <w:adjustRightInd/>
      <w:outlineLvl w:val="3"/>
    </w:pPr>
    <w:rPr>
      <w:rFonts w:eastAsia="Calibr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2645"/>
    <w:rPr>
      <w:rFonts w:ascii="Bookman Old Style" w:eastAsia="Calibri" w:hAnsi="Bookman Old Style" w:cs="Times New Roman"/>
      <w:i/>
      <w:sz w:val="5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8264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rsid w:val="00482645"/>
    <w:pPr>
      <w:widowControl/>
      <w:autoSpaceDE/>
      <w:autoSpaceDN/>
      <w:adjustRightInd/>
    </w:pPr>
    <w:rPr>
      <w:rFonts w:ascii="Century" w:hAnsi="Century"/>
      <w:i/>
      <w:sz w:val="56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82645"/>
    <w:rPr>
      <w:rFonts w:ascii="Century" w:eastAsia="Times New Roman" w:hAnsi="Century" w:cs="Times New Roman"/>
      <w:i/>
      <w:sz w:val="56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826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826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82645"/>
    <w:rPr>
      <w:rFonts w:cs="Times New Roman"/>
    </w:rPr>
  </w:style>
  <w:style w:type="paragraph" w:styleId="a5">
    <w:name w:val="Normal (Web)"/>
    <w:basedOn w:val="a"/>
    <w:uiPriority w:val="99"/>
    <w:rsid w:val="0048264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Без интервала1"/>
    <w:basedOn w:val="a"/>
    <w:link w:val="a6"/>
    <w:uiPriority w:val="99"/>
    <w:rsid w:val="00482645"/>
    <w:pPr>
      <w:widowControl/>
      <w:autoSpaceDE/>
      <w:autoSpaceDN/>
      <w:adjustRightInd/>
    </w:pPr>
    <w:rPr>
      <w:rFonts w:ascii="Cambria" w:eastAsia="Calibri" w:hAnsi="Cambria"/>
      <w:sz w:val="22"/>
      <w:lang w:val="en-US" w:eastAsia="en-US"/>
    </w:rPr>
  </w:style>
  <w:style w:type="character" w:customStyle="1" w:styleId="a6">
    <w:name w:val="Без интервала Знак"/>
    <w:link w:val="1"/>
    <w:uiPriority w:val="99"/>
    <w:locked/>
    <w:rsid w:val="00482645"/>
    <w:rPr>
      <w:rFonts w:ascii="Cambria" w:eastAsia="Calibri" w:hAnsi="Cambria" w:cs="Times New Roman"/>
      <w:szCs w:val="20"/>
      <w:lang w:val="en-US"/>
    </w:rPr>
  </w:style>
  <w:style w:type="character" w:customStyle="1" w:styleId="21">
    <w:name w:val="Знак Знак2"/>
    <w:basedOn w:val="a0"/>
    <w:uiPriority w:val="99"/>
    <w:rsid w:val="00482645"/>
    <w:rPr>
      <w:rFonts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48264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482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482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4826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482645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unhideWhenUsed/>
    <w:rsid w:val="004A4BC7"/>
    <w:pPr>
      <w:spacing w:after="120"/>
    </w:pPr>
  </w:style>
  <w:style w:type="character" w:customStyle="1" w:styleId="ad">
    <w:name w:val="Основной текст Знак"/>
    <w:basedOn w:val="a0"/>
    <w:link w:val="ac"/>
    <w:rsid w:val="004A4B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2A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AB525B"/>
    <w:rPr>
      <w:b/>
      <w:bCs/>
    </w:rPr>
  </w:style>
  <w:style w:type="character" w:customStyle="1" w:styleId="c22">
    <w:name w:val="c22"/>
    <w:basedOn w:val="a0"/>
    <w:rsid w:val="00320C3C"/>
  </w:style>
  <w:style w:type="character" w:customStyle="1" w:styleId="c8">
    <w:name w:val="c8"/>
    <w:basedOn w:val="a0"/>
    <w:rsid w:val="00320C3C"/>
  </w:style>
  <w:style w:type="character" w:customStyle="1" w:styleId="c3">
    <w:name w:val="c3"/>
    <w:basedOn w:val="a0"/>
    <w:rsid w:val="00320C3C"/>
  </w:style>
  <w:style w:type="paragraph" w:styleId="af0">
    <w:name w:val="Balloon Text"/>
    <w:basedOn w:val="a"/>
    <w:link w:val="af1"/>
    <w:uiPriority w:val="99"/>
    <w:semiHidden/>
    <w:unhideWhenUsed/>
    <w:rsid w:val="00EB46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B4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7344-4445-4CFE-BD8E-55E9EFFF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64</cp:revision>
  <cp:lastPrinted>2020-10-30T07:13:00Z</cp:lastPrinted>
  <dcterms:created xsi:type="dcterms:W3CDTF">2015-06-04T04:22:00Z</dcterms:created>
  <dcterms:modified xsi:type="dcterms:W3CDTF">2020-10-30T07:19:00Z</dcterms:modified>
</cp:coreProperties>
</file>